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69F" w:rsidRPr="00113F39" w:rsidRDefault="00113F39" w:rsidP="002578ED">
      <w:pPr>
        <w:tabs>
          <w:tab w:val="left" w:pos="4536"/>
          <w:tab w:val="left" w:pos="6096"/>
          <w:tab w:val="left" w:pos="7293"/>
          <w:tab w:val="left" w:pos="7513"/>
        </w:tabs>
        <w:ind w:left="-1134" w:right="3969" w:firstLine="1134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113F39">
        <w:rPr>
          <w:rFonts w:ascii="Times New Roman" w:hAnsi="Times New Roman" w:cs="Times New Roman"/>
          <w:sz w:val="28"/>
          <w:szCs w:val="28"/>
          <w:lang w:val="en-US"/>
        </w:rPr>
        <w:t>APPROVED</w:t>
      </w:r>
    </w:p>
    <w:p w:rsidR="00113F39" w:rsidRDefault="00113F39" w:rsidP="002578ED">
      <w:pPr>
        <w:tabs>
          <w:tab w:val="left" w:pos="4962"/>
          <w:tab w:val="left" w:pos="5103"/>
          <w:tab w:val="left" w:pos="6379"/>
          <w:tab w:val="left" w:pos="8080"/>
          <w:tab w:val="left" w:pos="8222"/>
          <w:tab w:val="left" w:pos="8647"/>
          <w:tab w:val="left" w:pos="9214"/>
          <w:tab w:val="left" w:pos="9356"/>
          <w:tab w:val="left" w:pos="9498"/>
        </w:tabs>
        <w:ind w:right="1276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113F39">
        <w:rPr>
          <w:rFonts w:ascii="Times New Roman" w:hAnsi="Times New Roman" w:cs="Times New Roman"/>
          <w:sz w:val="28"/>
          <w:szCs w:val="28"/>
          <w:lang w:val="en-US"/>
        </w:rPr>
        <w:t xml:space="preserve">Act of </w:t>
      </w:r>
      <w:r w:rsidR="002578ED">
        <w:rPr>
          <w:rFonts w:ascii="Times New Roman" w:hAnsi="Times New Roman" w:cs="Times New Roman"/>
          <w:sz w:val="28"/>
          <w:szCs w:val="28"/>
          <w:lang w:val="en-US"/>
        </w:rPr>
        <w:t xml:space="preserve">the Council of Ministers </w:t>
      </w:r>
      <w:r w:rsidRPr="00113F39">
        <w:rPr>
          <w:rFonts w:ascii="Times New Roman" w:hAnsi="Times New Roman" w:cs="Times New Roman"/>
          <w:sz w:val="28"/>
          <w:szCs w:val="28"/>
          <w:lang w:val="en-US"/>
        </w:rPr>
        <w:t xml:space="preserve">of the </w:t>
      </w:r>
    </w:p>
    <w:p w:rsidR="00113F39" w:rsidRDefault="00113F39" w:rsidP="00400353">
      <w:pPr>
        <w:tabs>
          <w:tab w:val="left" w:pos="7559"/>
          <w:tab w:val="left" w:pos="9072"/>
          <w:tab w:val="left" w:pos="9498"/>
          <w:tab w:val="left" w:pos="9781"/>
          <w:tab w:val="left" w:pos="10065"/>
        </w:tabs>
        <w:ind w:right="851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113F39">
        <w:rPr>
          <w:rFonts w:ascii="Times New Roman" w:hAnsi="Times New Roman" w:cs="Times New Roman"/>
          <w:sz w:val="28"/>
          <w:szCs w:val="28"/>
          <w:lang w:val="en-US"/>
        </w:rPr>
        <w:t>Republic of Belarus №574 of 01.09.2022</w:t>
      </w:r>
    </w:p>
    <w:p w:rsidR="00A16C05" w:rsidRDefault="00A16C05" w:rsidP="00662AED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5926" w:rsidRPr="00662AED" w:rsidRDefault="00BE5926" w:rsidP="00662AED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16C05" w:rsidRPr="00662AED" w:rsidRDefault="00A16C05" w:rsidP="00662AED">
      <w:pPr>
        <w:contextualSpacing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662AED">
        <w:rPr>
          <w:rFonts w:ascii="Times New Roman" w:hAnsi="Times New Roman" w:cs="Times New Roman"/>
          <w:sz w:val="28"/>
          <w:szCs w:val="28"/>
          <w:lang w:val="en-US"/>
        </w:rPr>
        <w:t>REGULATION</w:t>
      </w:r>
    </w:p>
    <w:p w:rsidR="00E01637" w:rsidRPr="00662AED" w:rsidRDefault="00A16C05" w:rsidP="00662AED">
      <w:pPr>
        <w:contextualSpacing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662AED">
        <w:rPr>
          <w:rFonts w:ascii="Times New Roman" w:hAnsi="Times New Roman" w:cs="Times New Roman"/>
          <w:sz w:val="28"/>
          <w:szCs w:val="28"/>
          <w:lang w:val="en-US"/>
        </w:rPr>
        <w:t>on</w:t>
      </w:r>
      <w:proofErr w:type="gramEnd"/>
      <w:r w:rsidRPr="00662AED">
        <w:rPr>
          <w:rFonts w:ascii="Times New Roman" w:hAnsi="Times New Roman" w:cs="Times New Roman"/>
          <w:sz w:val="28"/>
          <w:szCs w:val="28"/>
          <w:lang w:val="en-US"/>
        </w:rPr>
        <w:t xml:space="preserve"> the </w:t>
      </w:r>
      <w:r w:rsidR="00E01637" w:rsidRPr="00662AED">
        <w:rPr>
          <w:rFonts w:ascii="Times New Roman" w:hAnsi="Times New Roman" w:cs="Times New Roman"/>
          <w:sz w:val="28"/>
          <w:szCs w:val="28"/>
          <w:lang w:val="en-US"/>
        </w:rPr>
        <w:t xml:space="preserve">Procedure for Transferring Students and </w:t>
      </w:r>
    </w:p>
    <w:p w:rsidR="00A16C05" w:rsidRPr="00662AED" w:rsidRDefault="00E01637" w:rsidP="00662AED">
      <w:pPr>
        <w:contextualSpacing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662AED">
        <w:rPr>
          <w:rFonts w:ascii="Times New Roman" w:hAnsi="Times New Roman" w:cs="Times New Roman"/>
          <w:sz w:val="28"/>
          <w:szCs w:val="28"/>
          <w:lang w:val="en-US"/>
        </w:rPr>
        <w:t>Reinstating Individuals for Education Continuation</w:t>
      </w:r>
    </w:p>
    <w:p w:rsidR="00492116" w:rsidRPr="00BC51B4" w:rsidRDefault="00492116" w:rsidP="00717EA1">
      <w:pPr>
        <w:spacing w:line="300" w:lineRule="exact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92116" w:rsidRPr="00BC51B4" w:rsidRDefault="00492116" w:rsidP="00717EA1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b/>
          <w:sz w:val="28"/>
          <w:szCs w:val="28"/>
          <w:lang w:val="en-US"/>
        </w:rPr>
        <w:t xml:space="preserve">SECTION 1 </w:t>
      </w:r>
    </w:p>
    <w:p w:rsidR="00492116" w:rsidRDefault="00492116" w:rsidP="00717EA1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b/>
          <w:sz w:val="28"/>
          <w:szCs w:val="28"/>
          <w:lang w:val="en-US"/>
        </w:rPr>
        <w:t xml:space="preserve">GENERAL </w:t>
      </w:r>
      <w:r w:rsidR="004254D8">
        <w:rPr>
          <w:rFonts w:ascii="Times New Roman" w:hAnsi="Times New Roman" w:cs="Times New Roman"/>
          <w:b/>
          <w:sz w:val="28"/>
          <w:szCs w:val="28"/>
          <w:lang w:val="en-US"/>
        </w:rPr>
        <w:t>PROVISIONS</w:t>
      </w:r>
    </w:p>
    <w:p w:rsidR="00492116" w:rsidRDefault="00492116" w:rsidP="00717EA1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92116" w:rsidRDefault="003E073B" w:rsidP="00492116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1.</w:t>
      </w:r>
      <w:r w:rsidRPr="003E07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The present Regulation</w:t>
      </w:r>
      <w:r w:rsidRPr="003E073B">
        <w:rPr>
          <w:rFonts w:ascii="Times New Roman" w:hAnsi="Times New Roman" w:cs="Times New Roman"/>
          <w:sz w:val="28"/>
          <w:szCs w:val="28"/>
          <w:lang w:val="en-US"/>
        </w:rPr>
        <w:t xml:space="preserve"> define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3E073B">
        <w:rPr>
          <w:rFonts w:ascii="Times New Roman" w:hAnsi="Times New Roman" w:cs="Times New Roman"/>
          <w:sz w:val="28"/>
          <w:szCs w:val="28"/>
          <w:lang w:val="en-US"/>
        </w:rPr>
        <w:t xml:space="preserve"> t</w:t>
      </w:r>
      <w:r>
        <w:rPr>
          <w:rFonts w:ascii="Times New Roman" w:hAnsi="Times New Roman" w:cs="Times New Roman"/>
          <w:sz w:val="28"/>
          <w:szCs w:val="28"/>
          <w:lang w:val="en-US"/>
        </w:rPr>
        <w:t>he procedure for</w:t>
      </w:r>
      <w:r w:rsidRPr="003E073B">
        <w:rPr>
          <w:rFonts w:ascii="Times New Roman" w:hAnsi="Times New Roman" w:cs="Times New Roman"/>
          <w:sz w:val="28"/>
          <w:szCs w:val="28"/>
          <w:lang w:val="en-US"/>
        </w:rPr>
        <w:t xml:space="preserve"> the transfer of students receiving higher education from one educational institution to another </w:t>
      </w:r>
      <w:r>
        <w:rPr>
          <w:rFonts w:ascii="Times New Roman" w:hAnsi="Times New Roman" w:cs="Times New Roman"/>
          <w:sz w:val="28"/>
          <w:szCs w:val="28"/>
          <w:lang w:val="en-US"/>
        </w:rPr>
        <w:t>one and</w:t>
      </w:r>
      <w:r w:rsidRPr="003E073B">
        <w:rPr>
          <w:rFonts w:ascii="Times New Roman" w:hAnsi="Times New Roman" w:cs="Times New Roman"/>
          <w:sz w:val="28"/>
          <w:szCs w:val="28"/>
          <w:lang w:val="en-US"/>
        </w:rPr>
        <w:t xml:space="preserve"> the reinstatement of </w:t>
      </w:r>
      <w:r>
        <w:rPr>
          <w:rFonts w:ascii="Times New Roman" w:hAnsi="Times New Roman" w:cs="Times New Roman"/>
          <w:sz w:val="28"/>
          <w:szCs w:val="28"/>
          <w:lang w:val="en-US"/>
        </w:rPr>
        <w:t>individuals</w:t>
      </w:r>
      <w:r w:rsidRPr="003E073B">
        <w:rPr>
          <w:rFonts w:ascii="Times New Roman" w:hAnsi="Times New Roman" w:cs="Times New Roman"/>
          <w:sz w:val="28"/>
          <w:szCs w:val="28"/>
          <w:lang w:val="en-US"/>
        </w:rPr>
        <w:t xml:space="preserve"> to continue receiving higher education in educational institutions.</w:t>
      </w:r>
    </w:p>
    <w:p w:rsidR="006E201D" w:rsidRPr="00BC51B4" w:rsidRDefault="006E201D" w:rsidP="00717EA1">
      <w:pPr>
        <w:spacing w:line="300" w:lineRule="exact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E201D" w:rsidRPr="00BC51B4" w:rsidRDefault="006E201D" w:rsidP="00717EA1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C51B4">
        <w:rPr>
          <w:rFonts w:ascii="Times New Roman" w:hAnsi="Times New Roman" w:cs="Times New Roman"/>
          <w:b/>
          <w:sz w:val="28"/>
          <w:szCs w:val="28"/>
          <w:lang w:val="en-US"/>
        </w:rPr>
        <w:t xml:space="preserve">SECTION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  <w:r w:rsidRPr="00BC51B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6E201D" w:rsidRDefault="006E201D" w:rsidP="00717EA1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PROCEDURE FOR TANSFERRING AND REINSTATING</w:t>
      </w:r>
    </w:p>
    <w:p w:rsidR="00AE096B" w:rsidRDefault="00AE096B" w:rsidP="00717EA1">
      <w:pPr>
        <w:spacing w:line="30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E096B" w:rsidRPr="008D1107" w:rsidRDefault="001252FF" w:rsidP="001252FF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1252FF">
        <w:rPr>
          <w:rFonts w:ascii="Times New Roman" w:hAnsi="Times New Roman" w:cs="Times New Roman"/>
          <w:sz w:val="28"/>
          <w:szCs w:val="28"/>
          <w:lang w:val="en-US"/>
        </w:rPr>
        <w:t xml:space="preserve">Transfer and reinstatement are carried out during the summer or winter holidays. Students who have passed the </w:t>
      </w:r>
      <w:r>
        <w:rPr>
          <w:rFonts w:ascii="Times New Roman" w:hAnsi="Times New Roman" w:cs="Times New Roman"/>
          <w:sz w:val="28"/>
          <w:szCs w:val="28"/>
          <w:lang w:val="en-US"/>
        </w:rPr>
        <w:t>intermediate</w:t>
      </w:r>
      <w:r w:rsidRPr="001252FF">
        <w:rPr>
          <w:rFonts w:ascii="Times New Roman" w:hAnsi="Times New Roman" w:cs="Times New Roman"/>
          <w:sz w:val="28"/>
          <w:szCs w:val="28"/>
          <w:lang w:val="en-US"/>
        </w:rPr>
        <w:t xml:space="preserve"> assessment for the first semester or first half of the year are eligible for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1252FF">
        <w:rPr>
          <w:rFonts w:ascii="Times New Roman" w:hAnsi="Times New Roman" w:cs="Times New Roman"/>
          <w:sz w:val="28"/>
          <w:szCs w:val="28"/>
          <w:lang w:val="en-US"/>
        </w:rPr>
        <w:t>transfer and reinstatement.</w:t>
      </w:r>
    </w:p>
    <w:p w:rsidR="008D1107" w:rsidRPr="00556599" w:rsidRDefault="008D1107" w:rsidP="001252FF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8698F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r w:rsidR="0048698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48698F" w:rsidRPr="0048698F">
        <w:rPr>
          <w:rFonts w:ascii="Times New Roman" w:hAnsi="Times New Roman" w:cs="Times New Roman"/>
          <w:sz w:val="28"/>
          <w:szCs w:val="28"/>
          <w:lang w:val="en-US"/>
        </w:rPr>
        <w:t>onditions for transfer</w:t>
      </w:r>
      <w:r w:rsidR="0048698F">
        <w:rPr>
          <w:rFonts w:ascii="Times New Roman" w:hAnsi="Times New Roman" w:cs="Times New Roman"/>
          <w:sz w:val="28"/>
          <w:szCs w:val="28"/>
          <w:lang w:val="en-US"/>
        </w:rPr>
        <w:t>ring</w:t>
      </w:r>
      <w:r w:rsidR="0048698F" w:rsidRPr="0048698F">
        <w:rPr>
          <w:rFonts w:ascii="Times New Roman" w:hAnsi="Times New Roman" w:cs="Times New Roman"/>
          <w:sz w:val="28"/>
          <w:szCs w:val="28"/>
          <w:lang w:val="en-US"/>
        </w:rPr>
        <w:t xml:space="preserve"> and reinstat</w:t>
      </w:r>
      <w:r w:rsidR="0048698F">
        <w:rPr>
          <w:rFonts w:ascii="Times New Roman" w:hAnsi="Times New Roman" w:cs="Times New Roman"/>
          <w:sz w:val="28"/>
          <w:szCs w:val="28"/>
          <w:lang w:val="en-US"/>
        </w:rPr>
        <w:t>ing include</w:t>
      </w:r>
      <w:r w:rsidR="001C0146">
        <w:rPr>
          <w:rFonts w:ascii="Times New Roman" w:hAnsi="Times New Roman" w:cs="Times New Roman"/>
          <w:sz w:val="28"/>
          <w:szCs w:val="28"/>
          <w:lang w:val="en-US"/>
        </w:rPr>
        <w:t xml:space="preserve"> the availability of vacant places</w:t>
      </w:r>
      <w:r w:rsidR="0048698F" w:rsidRPr="0048698F">
        <w:rPr>
          <w:rFonts w:ascii="Times New Roman" w:hAnsi="Times New Roman" w:cs="Times New Roman"/>
          <w:sz w:val="28"/>
          <w:szCs w:val="28"/>
          <w:lang w:val="en-US"/>
        </w:rPr>
        <w:t xml:space="preserve"> at the educational institution within the number of students stipulated by the special permi</w:t>
      </w:r>
      <w:r w:rsidR="003F3537">
        <w:rPr>
          <w:rFonts w:ascii="Times New Roman" w:hAnsi="Times New Roman" w:cs="Times New Roman"/>
          <w:sz w:val="28"/>
          <w:szCs w:val="28"/>
          <w:lang w:val="en-US"/>
        </w:rPr>
        <w:t>ssion</w:t>
      </w:r>
      <w:r w:rsidR="0048698F" w:rsidRPr="0048698F">
        <w:rPr>
          <w:rFonts w:ascii="Times New Roman" w:hAnsi="Times New Roman" w:cs="Times New Roman"/>
          <w:sz w:val="28"/>
          <w:szCs w:val="28"/>
          <w:lang w:val="en-US"/>
        </w:rPr>
        <w:t xml:space="preserve"> (lic</w:t>
      </w:r>
      <w:r w:rsidR="00502539">
        <w:rPr>
          <w:rFonts w:ascii="Times New Roman" w:hAnsi="Times New Roman" w:cs="Times New Roman"/>
          <w:sz w:val="28"/>
          <w:szCs w:val="28"/>
          <w:lang w:val="en-US"/>
        </w:rPr>
        <w:t>ense) for educational activity and/or</w:t>
      </w:r>
      <w:r w:rsidR="0048698F" w:rsidRPr="0048698F">
        <w:rPr>
          <w:rFonts w:ascii="Times New Roman" w:hAnsi="Times New Roman" w:cs="Times New Roman"/>
          <w:sz w:val="28"/>
          <w:szCs w:val="28"/>
          <w:lang w:val="en-US"/>
        </w:rPr>
        <w:t xml:space="preserve"> wi</w:t>
      </w:r>
      <w:r w:rsidR="00120ADA">
        <w:rPr>
          <w:rFonts w:ascii="Times New Roman" w:hAnsi="Times New Roman" w:cs="Times New Roman"/>
          <w:sz w:val="28"/>
          <w:szCs w:val="28"/>
          <w:lang w:val="en-US"/>
        </w:rPr>
        <w:t>thin the admission targets for the</w:t>
      </w:r>
      <w:r w:rsidR="0048698F" w:rsidRPr="0048698F">
        <w:rPr>
          <w:rFonts w:ascii="Times New Roman" w:hAnsi="Times New Roman" w:cs="Times New Roman"/>
          <w:sz w:val="28"/>
          <w:szCs w:val="28"/>
          <w:lang w:val="en-US"/>
        </w:rPr>
        <w:t xml:space="preserve"> given </w:t>
      </w:r>
      <w:proofErr w:type="spellStart"/>
      <w:r w:rsidR="0048698F" w:rsidRPr="0048698F">
        <w:rPr>
          <w:rFonts w:ascii="Times New Roman" w:hAnsi="Times New Roman" w:cs="Times New Roman"/>
          <w:sz w:val="28"/>
          <w:szCs w:val="28"/>
          <w:lang w:val="en-US"/>
        </w:rPr>
        <w:t>special</w:t>
      </w:r>
      <w:r w:rsidR="00120AD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48698F" w:rsidRPr="0048698F">
        <w:rPr>
          <w:rFonts w:ascii="Times New Roman" w:hAnsi="Times New Roman" w:cs="Times New Roman"/>
          <w:sz w:val="28"/>
          <w:szCs w:val="28"/>
          <w:lang w:val="en-US"/>
        </w:rPr>
        <w:t>ty</w:t>
      </w:r>
      <w:proofErr w:type="spellEnd"/>
      <w:r w:rsidR="0048698F" w:rsidRPr="0048698F">
        <w:rPr>
          <w:rFonts w:ascii="Times New Roman" w:hAnsi="Times New Roman" w:cs="Times New Roman"/>
          <w:sz w:val="28"/>
          <w:szCs w:val="28"/>
          <w:lang w:val="en-US"/>
        </w:rPr>
        <w:t xml:space="preserve"> and for </w:t>
      </w:r>
      <w:r w:rsidR="00120ADA">
        <w:rPr>
          <w:rFonts w:ascii="Times New Roman" w:hAnsi="Times New Roman" w:cs="Times New Roman"/>
          <w:sz w:val="28"/>
          <w:szCs w:val="28"/>
          <w:lang w:val="en-US"/>
        </w:rPr>
        <w:t>the given year of studies</w:t>
      </w:r>
      <w:r w:rsidR="0048698F" w:rsidRPr="0048698F">
        <w:rPr>
          <w:rFonts w:ascii="Times New Roman" w:hAnsi="Times New Roman" w:cs="Times New Roman"/>
          <w:sz w:val="28"/>
          <w:szCs w:val="28"/>
          <w:lang w:val="en-US"/>
        </w:rPr>
        <w:t xml:space="preserve">; the student’s ability to eliminate discrepancies in the educational </w:t>
      </w:r>
      <w:r w:rsidR="00120ADA">
        <w:rPr>
          <w:rFonts w:ascii="Times New Roman" w:hAnsi="Times New Roman" w:cs="Times New Roman"/>
          <w:sz w:val="28"/>
          <w:szCs w:val="28"/>
          <w:lang w:val="en-US"/>
        </w:rPr>
        <w:t>curricular documentation and/or</w:t>
      </w:r>
      <w:r w:rsidR="0048698F" w:rsidRPr="0048698F">
        <w:rPr>
          <w:rFonts w:ascii="Times New Roman" w:hAnsi="Times New Roman" w:cs="Times New Roman"/>
          <w:sz w:val="28"/>
          <w:szCs w:val="28"/>
          <w:lang w:val="en-US"/>
        </w:rPr>
        <w:t xml:space="preserve"> academic debt</w:t>
      </w:r>
      <w:r w:rsidR="00120ADA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48698F" w:rsidRPr="0048698F">
        <w:rPr>
          <w:rFonts w:ascii="Times New Roman" w:hAnsi="Times New Roman" w:cs="Times New Roman"/>
          <w:sz w:val="28"/>
          <w:szCs w:val="28"/>
          <w:lang w:val="en-US"/>
        </w:rPr>
        <w:t xml:space="preserve"> (if any) within the established timeframes.</w:t>
      </w:r>
    </w:p>
    <w:p w:rsidR="00556599" w:rsidRDefault="00556599" w:rsidP="001252FF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56599">
        <w:rPr>
          <w:rFonts w:ascii="Times New Roman" w:hAnsi="Times New Roman" w:cs="Times New Roman"/>
          <w:sz w:val="28"/>
          <w:szCs w:val="28"/>
          <w:lang w:val="en-US"/>
        </w:rPr>
        <w:t>4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556599">
        <w:rPr>
          <w:rFonts w:ascii="Times New Roman" w:hAnsi="Times New Roman" w:cs="Times New Roman"/>
          <w:sz w:val="28"/>
          <w:szCs w:val="28"/>
          <w:lang w:val="en-US"/>
        </w:rPr>
        <w:t xml:space="preserve">Information on the availability of </w:t>
      </w:r>
      <w:r w:rsidR="001C0146">
        <w:rPr>
          <w:rFonts w:ascii="Times New Roman" w:hAnsi="Times New Roman" w:cs="Times New Roman"/>
          <w:sz w:val="28"/>
          <w:szCs w:val="28"/>
          <w:lang w:val="en-US"/>
        </w:rPr>
        <w:t>vacant places</w:t>
      </w:r>
      <w:r w:rsidR="001C0146" w:rsidRPr="0048698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56599">
        <w:rPr>
          <w:rFonts w:ascii="Times New Roman" w:hAnsi="Times New Roman" w:cs="Times New Roman"/>
          <w:sz w:val="28"/>
          <w:szCs w:val="28"/>
          <w:lang w:val="en-US"/>
        </w:rPr>
        <w:t xml:space="preserve">and the number of applications submitted for </w:t>
      </w:r>
      <w:proofErr w:type="spellStart"/>
      <w:r w:rsidRPr="00556599">
        <w:rPr>
          <w:rFonts w:ascii="Times New Roman" w:hAnsi="Times New Roman" w:cs="Times New Roman"/>
          <w:sz w:val="28"/>
          <w:szCs w:val="28"/>
          <w:lang w:val="en-US"/>
        </w:rPr>
        <w:t>special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56599">
        <w:rPr>
          <w:rFonts w:ascii="Times New Roman" w:hAnsi="Times New Roman" w:cs="Times New Roman"/>
          <w:sz w:val="28"/>
          <w:szCs w:val="28"/>
          <w:lang w:val="en-US"/>
        </w:rPr>
        <w:t>ties</w:t>
      </w:r>
      <w:proofErr w:type="spellEnd"/>
      <w:r w:rsidRPr="00556599">
        <w:rPr>
          <w:rFonts w:ascii="Times New Roman" w:hAnsi="Times New Roman" w:cs="Times New Roman"/>
          <w:sz w:val="28"/>
          <w:szCs w:val="28"/>
          <w:lang w:val="en-US"/>
        </w:rPr>
        <w:t xml:space="preserve"> and </w:t>
      </w:r>
      <w:r>
        <w:rPr>
          <w:rFonts w:ascii="Times New Roman" w:hAnsi="Times New Roman" w:cs="Times New Roman"/>
          <w:sz w:val="28"/>
          <w:szCs w:val="28"/>
          <w:lang w:val="en-US"/>
        </w:rPr>
        <w:t>years of studies</w:t>
      </w:r>
      <w:r w:rsidRPr="00556599">
        <w:rPr>
          <w:rFonts w:ascii="Times New Roman" w:hAnsi="Times New Roman" w:cs="Times New Roman"/>
          <w:sz w:val="28"/>
          <w:szCs w:val="28"/>
          <w:lang w:val="en-US"/>
        </w:rPr>
        <w:t xml:space="preserve"> is posted on the official websites of educational institutions on the global computer network Internet and is updated as the number of </w:t>
      </w:r>
      <w:proofErr w:type="gramStart"/>
      <w:r w:rsidRPr="00556599">
        <w:rPr>
          <w:rFonts w:ascii="Times New Roman" w:hAnsi="Times New Roman" w:cs="Times New Roman"/>
          <w:sz w:val="28"/>
          <w:szCs w:val="28"/>
          <w:lang w:val="en-US"/>
        </w:rPr>
        <w:t>students</w:t>
      </w:r>
      <w:proofErr w:type="gramEnd"/>
      <w:r w:rsidRPr="00556599">
        <w:rPr>
          <w:rFonts w:ascii="Times New Roman" w:hAnsi="Times New Roman" w:cs="Times New Roman"/>
          <w:sz w:val="28"/>
          <w:szCs w:val="28"/>
          <w:lang w:val="en-US"/>
        </w:rPr>
        <w:t xml:space="preserve"> changes and applications are received.</w:t>
      </w:r>
    </w:p>
    <w:p w:rsidR="001E1C6D" w:rsidRPr="004254D8" w:rsidRDefault="001E1C6D" w:rsidP="001252FF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r w:rsidRPr="001E1C6D">
        <w:rPr>
          <w:rFonts w:ascii="Times New Roman" w:hAnsi="Times New Roman" w:cs="Times New Roman"/>
          <w:sz w:val="28"/>
          <w:szCs w:val="28"/>
          <w:lang w:val="en-US"/>
        </w:rPr>
        <w:t>The transfer is carried out on the basis of an application from</w:t>
      </w:r>
      <w:r w:rsidR="000A01A4">
        <w:rPr>
          <w:rFonts w:ascii="Times New Roman" w:hAnsi="Times New Roman" w:cs="Times New Roman"/>
          <w:sz w:val="28"/>
          <w:szCs w:val="28"/>
          <w:lang w:val="en-US"/>
        </w:rPr>
        <w:t xml:space="preserve"> the</w:t>
      </w:r>
      <w:r w:rsidRPr="001E1C6D">
        <w:rPr>
          <w:rFonts w:ascii="Times New Roman" w:hAnsi="Times New Roman" w:cs="Times New Roman"/>
          <w:sz w:val="28"/>
          <w:szCs w:val="28"/>
          <w:lang w:val="en-US"/>
        </w:rPr>
        <w:t xml:space="preserve"> student or </w:t>
      </w:r>
      <w:r w:rsidR="000A01A4">
        <w:rPr>
          <w:rFonts w:ascii="Times New Roman" w:hAnsi="Times New Roman" w:cs="Times New Roman"/>
          <w:sz w:val="28"/>
          <w:szCs w:val="28"/>
          <w:lang w:val="en-US"/>
        </w:rPr>
        <w:t>his/her legal representative</w:t>
      </w:r>
      <w:r w:rsidRPr="001E1C6D">
        <w:rPr>
          <w:rFonts w:ascii="Times New Roman" w:hAnsi="Times New Roman" w:cs="Times New Roman"/>
          <w:sz w:val="28"/>
          <w:szCs w:val="28"/>
          <w:lang w:val="en-US"/>
        </w:rPr>
        <w:t xml:space="preserve"> and reinstatement is carried out on the basis of an application from the </w:t>
      </w:r>
      <w:r w:rsidR="00D031E0">
        <w:rPr>
          <w:rFonts w:ascii="Times New Roman" w:hAnsi="Times New Roman" w:cs="Times New Roman"/>
          <w:sz w:val="28"/>
          <w:szCs w:val="28"/>
          <w:lang w:val="en-US"/>
        </w:rPr>
        <w:t>individual</w:t>
      </w:r>
      <w:r w:rsidRPr="001E1C6D">
        <w:rPr>
          <w:rFonts w:ascii="Times New Roman" w:hAnsi="Times New Roman" w:cs="Times New Roman"/>
          <w:sz w:val="28"/>
          <w:szCs w:val="28"/>
          <w:lang w:val="en-US"/>
        </w:rPr>
        <w:t xml:space="preserve"> wishing to be reinstated or his</w:t>
      </w:r>
      <w:r w:rsidR="000A01A4">
        <w:rPr>
          <w:rFonts w:ascii="Times New Roman" w:hAnsi="Times New Roman" w:cs="Times New Roman"/>
          <w:sz w:val="28"/>
          <w:szCs w:val="28"/>
          <w:lang w:val="en-US"/>
        </w:rPr>
        <w:t>/her</w:t>
      </w:r>
      <w:r w:rsidRPr="001E1C6D">
        <w:rPr>
          <w:rFonts w:ascii="Times New Roman" w:hAnsi="Times New Roman" w:cs="Times New Roman"/>
          <w:sz w:val="28"/>
          <w:szCs w:val="28"/>
          <w:lang w:val="en-US"/>
        </w:rPr>
        <w:t xml:space="preserve"> legal representative addressed to the head of the educational institution.</w:t>
      </w:r>
    </w:p>
    <w:p w:rsidR="001A0E6E" w:rsidRDefault="001A0E6E" w:rsidP="001252FF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2450">
        <w:rPr>
          <w:rFonts w:ascii="Times New Roman" w:hAnsi="Times New Roman" w:cs="Times New Roman"/>
          <w:sz w:val="28"/>
          <w:szCs w:val="28"/>
          <w:lang w:val="en-US"/>
        </w:rPr>
        <w:t>6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8B2450" w:rsidRPr="008B2450">
        <w:rPr>
          <w:rFonts w:ascii="Times New Roman" w:hAnsi="Times New Roman" w:cs="Times New Roman"/>
          <w:sz w:val="28"/>
          <w:szCs w:val="28"/>
          <w:lang w:val="en-US"/>
        </w:rPr>
        <w:t xml:space="preserve">When transferring or reinstating, the following </w:t>
      </w:r>
      <w:r w:rsidR="00A203F5">
        <w:rPr>
          <w:rFonts w:ascii="Times New Roman" w:hAnsi="Times New Roman" w:cs="Times New Roman"/>
          <w:sz w:val="28"/>
          <w:szCs w:val="28"/>
          <w:lang w:val="en-US"/>
        </w:rPr>
        <w:t xml:space="preserve">items </w:t>
      </w:r>
      <w:r w:rsidR="006827A9">
        <w:rPr>
          <w:rFonts w:ascii="Times New Roman" w:hAnsi="Times New Roman" w:cs="Times New Roman"/>
          <w:sz w:val="28"/>
          <w:szCs w:val="28"/>
          <w:lang w:val="en-US"/>
        </w:rPr>
        <w:t>should</w:t>
      </w:r>
      <w:r w:rsidR="008B2450" w:rsidRPr="008B2450">
        <w:rPr>
          <w:rFonts w:ascii="Times New Roman" w:hAnsi="Times New Roman" w:cs="Times New Roman"/>
          <w:sz w:val="28"/>
          <w:szCs w:val="28"/>
          <w:lang w:val="en-US"/>
        </w:rPr>
        <w:t xml:space="preserve"> be attached to the application: the original </w:t>
      </w:r>
      <w:r w:rsidR="006827A9">
        <w:rPr>
          <w:rFonts w:ascii="Times New Roman" w:hAnsi="Times New Roman" w:cs="Times New Roman"/>
          <w:sz w:val="28"/>
          <w:szCs w:val="28"/>
          <w:lang w:val="en-US"/>
        </w:rPr>
        <w:t>academic certificate,</w:t>
      </w:r>
      <w:r w:rsidR="008B2450" w:rsidRPr="008B245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827A9">
        <w:rPr>
          <w:rFonts w:ascii="Times New Roman" w:hAnsi="Times New Roman" w:cs="Times New Roman"/>
          <w:sz w:val="28"/>
          <w:szCs w:val="28"/>
          <w:lang w:val="en-US"/>
        </w:rPr>
        <w:t xml:space="preserve">academic transcript, health </w:t>
      </w:r>
      <w:r w:rsidR="008B2450" w:rsidRPr="008B2450">
        <w:rPr>
          <w:rFonts w:ascii="Times New Roman" w:hAnsi="Times New Roman" w:cs="Times New Roman"/>
          <w:sz w:val="28"/>
          <w:szCs w:val="28"/>
          <w:lang w:val="en-US"/>
        </w:rPr>
        <w:t>certificate</w:t>
      </w:r>
      <w:r w:rsidR="006827A9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8B2450" w:rsidRPr="008B2450">
        <w:rPr>
          <w:rFonts w:ascii="Times New Roman" w:hAnsi="Times New Roman" w:cs="Times New Roman"/>
          <w:sz w:val="28"/>
          <w:szCs w:val="28"/>
          <w:lang w:val="en-US"/>
        </w:rPr>
        <w:t xml:space="preserve"> 6 photographs </w:t>
      </w:r>
      <w:r w:rsidR="004B00BA">
        <w:rPr>
          <w:rFonts w:ascii="Times New Roman" w:hAnsi="Times New Roman" w:cs="Times New Roman"/>
          <w:sz w:val="28"/>
          <w:szCs w:val="28"/>
          <w:lang w:val="en-US"/>
        </w:rPr>
        <w:t>of the size of</w:t>
      </w:r>
      <w:r w:rsidR="008B2450" w:rsidRPr="008B2450">
        <w:rPr>
          <w:rFonts w:ascii="Times New Roman" w:hAnsi="Times New Roman" w:cs="Times New Roman"/>
          <w:sz w:val="28"/>
          <w:szCs w:val="28"/>
          <w:lang w:val="en-US"/>
        </w:rPr>
        <w:t xml:space="preserve"> 3 x 4 c</w:t>
      </w:r>
      <w:r w:rsidR="006827A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8B2450" w:rsidRPr="008B245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00872" w:rsidRPr="004254D8" w:rsidRDefault="00CC2FF8" w:rsidP="001252FF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7. </w:t>
      </w:r>
      <w:r w:rsidR="00CF15DC" w:rsidRPr="00CF15DC">
        <w:rPr>
          <w:rFonts w:ascii="Times New Roman" w:hAnsi="Times New Roman" w:cs="Times New Roman"/>
          <w:sz w:val="28"/>
          <w:szCs w:val="28"/>
          <w:lang w:val="en-US"/>
        </w:rPr>
        <w:t xml:space="preserve">Applications are </w:t>
      </w:r>
      <w:r w:rsidR="00CF15DC">
        <w:rPr>
          <w:rFonts w:ascii="Times New Roman" w:hAnsi="Times New Roman" w:cs="Times New Roman"/>
          <w:sz w:val="28"/>
          <w:szCs w:val="28"/>
          <w:lang w:val="en-US"/>
        </w:rPr>
        <w:t>processed</w:t>
      </w:r>
      <w:r w:rsidR="00CF15DC" w:rsidRPr="00CF15DC">
        <w:rPr>
          <w:rFonts w:ascii="Times New Roman" w:hAnsi="Times New Roman" w:cs="Times New Roman"/>
          <w:sz w:val="28"/>
          <w:szCs w:val="28"/>
          <w:lang w:val="en-US"/>
        </w:rPr>
        <w:t xml:space="preserve"> by the head of the educational institution no later than 15 calendar days from the date of their rece</w:t>
      </w:r>
      <w:r w:rsidR="007010FA">
        <w:rPr>
          <w:rFonts w:ascii="Times New Roman" w:hAnsi="Times New Roman" w:cs="Times New Roman"/>
          <w:sz w:val="28"/>
          <w:szCs w:val="28"/>
          <w:lang w:val="en-US"/>
        </w:rPr>
        <w:t>ption</w:t>
      </w:r>
      <w:r w:rsidR="007010FA" w:rsidRPr="007010F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7010F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7010FA" w:rsidRPr="007010FA">
        <w:rPr>
          <w:rFonts w:ascii="Times New Roman" w:hAnsi="Times New Roman" w:cs="Times New Roman"/>
          <w:sz w:val="28"/>
          <w:szCs w:val="28"/>
          <w:lang w:val="en-US"/>
        </w:rPr>
        <w:t>ased on the results of the examination of educational programs and academic hours (</w:t>
      </w:r>
      <w:r w:rsidR="00CC59E2">
        <w:rPr>
          <w:rFonts w:ascii="Times New Roman" w:hAnsi="Times New Roman" w:cs="Times New Roman"/>
          <w:sz w:val="28"/>
          <w:szCs w:val="28"/>
          <w:lang w:val="en-US"/>
        </w:rPr>
        <w:t>“credits”</w:t>
      </w:r>
      <w:r w:rsidR="007010FA" w:rsidRPr="007010FA">
        <w:rPr>
          <w:rFonts w:ascii="Times New Roman" w:hAnsi="Times New Roman" w:cs="Times New Roman"/>
          <w:sz w:val="28"/>
          <w:szCs w:val="28"/>
          <w:lang w:val="en-US"/>
        </w:rPr>
        <w:t xml:space="preserve">) or on the basis of agreements concluded between the </w:t>
      </w:r>
      <w:r w:rsidR="00CC59E2" w:rsidRPr="00CC59E2">
        <w:rPr>
          <w:rFonts w:ascii="Times New Roman" w:hAnsi="Times New Roman" w:cs="Times New Roman"/>
          <w:sz w:val="28"/>
          <w:szCs w:val="28"/>
          <w:lang w:val="en-US"/>
        </w:rPr>
        <w:t>institutions of higher medical education</w:t>
      </w:r>
      <w:r w:rsidR="007010FA" w:rsidRPr="007010FA">
        <w:rPr>
          <w:rFonts w:ascii="Times New Roman" w:hAnsi="Times New Roman" w:cs="Times New Roman"/>
          <w:sz w:val="28"/>
          <w:szCs w:val="28"/>
          <w:lang w:val="en-US"/>
        </w:rPr>
        <w:t xml:space="preserve"> on mutual recognition of components of educational programs.</w:t>
      </w:r>
      <w:r w:rsidR="009F52ED" w:rsidRPr="009F52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C2FF8" w:rsidRDefault="009F52ED" w:rsidP="001252FF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discrepancy in curricula</w:t>
      </w:r>
      <w:r w:rsidRPr="009F52ED">
        <w:rPr>
          <w:rFonts w:ascii="Times New Roman" w:hAnsi="Times New Roman" w:cs="Times New Roman"/>
          <w:sz w:val="28"/>
          <w:szCs w:val="28"/>
          <w:lang w:val="en-US"/>
        </w:rPr>
        <w:t xml:space="preserve"> is considered to be the absence of an entry for a general professional and specialized discipline in the academic transcript or </w:t>
      </w:r>
      <w:r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9F52ED">
        <w:rPr>
          <w:rFonts w:ascii="Times New Roman" w:hAnsi="Times New Roman" w:cs="Times New Roman"/>
          <w:sz w:val="28"/>
          <w:szCs w:val="28"/>
          <w:lang w:val="en-US"/>
        </w:rPr>
        <w:t xml:space="preserve"> discrepancy of more than 25% of academic hours in one discipline.</w:t>
      </w:r>
      <w:r w:rsidR="007674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92E65">
        <w:rPr>
          <w:rFonts w:ascii="Times New Roman" w:hAnsi="Times New Roman" w:cs="Times New Roman"/>
          <w:sz w:val="28"/>
          <w:szCs w:val="28"/>
          <w:lang w:val="en-US"/>
        </w:rPr>
        <w:t>The discrepancy in a humanitarian</w:t>
      </w:r>
      <w:r w:rsidR="00500872" w:rsidRPr="00500872">
        <w:rPr>
          <w:rFonts w:ascii="Times New Roman" w:hAnsi="Times New Roman" w:cs="Times New Roman"/>
          <w:sz w:val="28"/>
          <w:szCs w:val="28"/>
          <w:lang w:val="en-US"/>
        </w:rPr>
        <w:t xml:space="preserve"> discipline is not </w:t>
      </w:r>
      <w:r w:rsidR="00092E65">
        <w:rPr>
          <w:rFonts w:ascii="Times New Roman" w:hAnsi="Times New Roman" w:cs="Times New Roman"/>
          <w:sz w:val="28"/>
          <w:szCs w:val="28"/>
          <w:lang w:val="en-US"/>
        </w:rPr>
        <w:t>considered as the ground for refusal of transferring or reinstating</w:t>
      </w:r>
      <w:r w:rsidR="00500872" w:rsidRPr="00500872">
        <w:rPr>
          <w:rFonts w:ascii="Times New Roman" w:hAnsi="Times New Roman" w:cs="Times New Roman"/>
          <w:sz w:val="28"/>
          <w:szCs w:val="28"/>
          <w:lang w:val="en-US"/>
        </w:rPr>
        <w:t xml:space="preserve"> and is studied by student</w:t>
      </w:r>
      <w:r w:rsidR="00092E65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500872" w:rsidRPr="00500872">
        <w:rPr>
          <w:rFonts w:ascii="Times New Roman" w:hAnsi="Times New Roman" w:cs="Times New Roman"/>
          <w:sz w:val="28"/>
          <w:szCs w:val="28"/>
          <w:lang w:val="en-US"/>
        </w:rPr>
        <w:t xml:space="preserve"> independently after </w:t>
      </w:r>
      <w:r w:rsidR="000B5671">
        <w:rPr>
          <w:rFonts w:ascii="Times New Roman" w:hAnsi="Times New Roman" w:cs="Times New Roman"/>
          <w:sz w:val="28"/>
          <w:szCs w:val="28"/>
          <w:lang w:val="en-US"/>
        </w:rPr>
        <w:t>transferring or reinstating</w:t>
      </w:r>
      <w:r w:rsidR="00500872" w:rsidRPr="00500872">
        <w:rPr>
          <w:rFonts w:ascii="Times New Roman" w:hAnsi="Times New Roman" w:cs="Times New Roman"/>
          <w:sz w:val="28"/>
          <w:szCs w:val="28"/>
          <w:lang w:val="en-US"/>
        </w:rPr>
        <w:t xml:space="preserve"> within the established time period.</w:t>
      </w:r>
      <w:r w:rsidR="000B56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C1EEF" w:rsidRDefault="00AC1EEF" w:rsidP="001252FF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8. </w:t>
      </w:r>
      <w:r w:rsidR="00107625" w:rsidRPr="00107625">
        <w:rPr>
          <w:rFonts w:ascii="Times New Roman" w:hAnsi="Times New Roman" w:cs="Times New Roman"/>
          <w:sz w:val="28"/>
          <w:szCs w:val="28"/>
          <w:lang w:val="en-US"/>
        </w:rPr>
        <w:t>The decision of the head of the educational institution on transfer</w:t>
      </w:r>
      <w:r w:rsidR="00107625">
        <w:rPr>
          <w:rFonts w:ascii="Times New Roman" w:hAnsi="Times New Roman" w:cs="Times New Roman"/>
          <w:sz w:val="28"/>
          <w:szCs w:val="28"/>
          <w:lang w:val="en-US"/>
        </w:rPr>
        <w:t>ring or reinstating</w:t>
      </w:r>
      <w:r w:rsidR="00107625" w:rsidRPr="00107625">
        <w:rPr>
          <w:rFonts w:ascii="Times New Roman" w:hAnsi="Times New Roman" w:cs="Times New Roman"/>
          <w:sz w:val="28"/>
          <w:szCs w:val="28"/>
          <w:lang w:val="en-US"/>
        </w:rPr>
        <w:t xml:space="preserve"> in the event </w:t>
      </w:r>
      <w:r w:rsidR="00587BEE">
        <w:rPr>
          <w:rFonts w:ascii="Times New Roman" w:hAnsi="Times New Roman" w:cs="Times New Roman"/>
          <w:sz w:val="28"/>
          <w:szCs w:val="28"/>
          <w:lang w:val="en-US"/>
        </w:rPr>
        <w:t>if</w:t>
      </w:r>
      <w:r w:rsidR="00107625" w:rsidRPr="00107625">
        <w:rPr>
          <w:rFonts w:ascii="Times New Roman" w:hAnsi="Times New Roman" w:cs="Times New Roman"/>
          <w:sz w:val="28"/>
          <w:szCs w:val="28"/>
          <w:lang w:val="en-US"/>
        </w:rPr>
        <w:t xml:space="preserve"> more than one </w:t>
      </w:r>
      <w:r w:rsidR="00EE32B1">
        <w:rPr>
          <w:rFonts w:ascii="Times New Roman" w:hAnsi="Times New Roman" w:cs="Times New Roman"/>
          <w:sz w:val="28"/>
          <w:szCs w:val="28"/>
          <w:lang w:val="en-US"/>
        </w:rPr>
        <w:t>individual</w:t>
      </w:r>
      <w:r w:rsidR="00EB6BDE">
        <w:rPr>
          <w:rFonts w:ascii="Times New Roman" w:hAnsi="Times New Roman" w:cs="Times New Roman"/>
          <w:sz w:val="28"/>
          <w:szCs w:val="28"/>
          <w:lang w:val="en-US"/>
        </w:rPr>
        <w:t xml:space="preserve"> is applying for a vacant place</w:t>
      </w:r>
      <w:r w:rsidR="00107625" w:rsidRPr="00107625">
        <w:rPr>
          <w:rFonts w:ascii="Times New Roman" w:hAnsi="Times New Roman" w:cs="Times New Roman"/>
          <w:sz w:val="28"/>
          <w:szCs w:val="28"/>
          <w:lang w:val="en-US"/>
        </w:rPr>
        <w:t xml:space="preserve"> is made on the basis of the arithmetic mean of the available grades in academic </w:t>
      </w:r>
      <w:r w:rsidR="00F90F84">
        <w:rPr>
          <w:rFonts w:ascii="Times New Roman" w:hAnsi="Times New Roman" w:cs="Times New Roman"/>
          <w:sz w:val="28"/>
          <w:szCs w:val="28"/>
          <w:lang w:val="en-US"/>
        </w:rPr>
        <w:t xml:space="preserve">disciplines, subjects, modules </w:t>
      </w:r>
      <w:r w:rsidR="00107625" w:rsidRPr="00107625">
        <w:rPr>
          <w:rFonts w:ascii="Times New Roman" w:hAnsi="Times New Roman" w:cs="Times New Roman"/>
          <w:sz w:val="28"/>
          <w:szCs w:val="28"/>
          <w:lang w:val="en-US"/>
        </w:rPr>
        <w:t xml:space="preserve">and </w:t>
      </w:r>
      <w:r w:rsidR="000515C5">
        <w:rPr>
          <w:rFonts w:ascii="Times New Roman" w:hAnsi="Times New Roman" w:cs="Times New Roman"/>
          <w:sz w:val="28"/>
          <w:szCs w:val="28"/>
          <w:lang w:val="en-US"/>
        </w:rPr>
        <w:t>practical training</w:t>
      </w:r>
      <w:r w:rsidR="00107625" w:rsidRPr="00107625">
        <w:rPr>
          <w:rFonts w:ascii="Times New Roman" w:hAnsi="Times New Roman" w:cs="Times New Roman"/>
          <w:sz w:val="28"/>
          <w:szCs w:val="28"/>
          <w:lang w:val="en-US"/>
        </w:rPr>
        <w:t xml:space="preserve"> of </w:t>
      </w:r>
      <w:r w:rsidR="000515C5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107625" w:rsidRPr="00107625">
        <w:rPr>
          <w:rFonts w:ascii="Times New Roman" w:hAnsi="Times New Roman" w:cs="Times New Roman"/>
          <w:sz w:val="28"/>
          <w:szCs w:val="28"/>
          <w:lang w:val="en-US"/>
        </w:rPr>
        <w:t xml:space="preserve">student applying for </w:t>
      </w:r>
      <w:r w:rsidR="000515C5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107625" w:rsidRPr="00107625">
        <w:rPr>
          <w:rFonts w:ascii="Times New Roman" w:hAnsi="Times New Roman" w:cs="Times New Roman"/>
          <w:sz w:val="28"/>
          <w:szCs w:val="28"/>
          <w:lang w:val="en-US"/>
        </w:rPr>
        <w:t xml:space="preserve">transfer or the </w:t>
      </w:r>
      <w:r w:rsidR="000515C5">
        <w:rPr>
          <w:rFonts w:ascii="Times New Roman" w:hAnsi="Times New Roman" w:cs="Times New Roman"/>
          <w:sz w:val="28"/>
          <w:szCs w:val="28"/>
          <w:lang w:val="en-US"/>
        </w:rPr>
        <w:t>individual</w:t>
      </w:r>
      <w:r w:rsidR="00107625" w:rsidRPr="00107625">
        <w:rPr>
          <w:rFonts w:ascii="Times New Roman" w:hAnsi="Times New Roman" w:cs="Times New Roman"/>
          <w:sz w:val="28"/>
          <w:szCs w:val="28"/>
          <w:lang w:val="en-US"/>
        </w:rPr>
        <w:t xml:space="preserve"> applying for </w:t>
      </w:r>
      <w:r w:rsidR="000515C5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107625" w:rsidRPr="00107625">
        <w:rPr>
          <w:rFonts w:ascii="Times New Roman" w:hAnsi="Times New Roman" w:cs="Times New Roman"/>
          <w:sz w:val="28"/>
          <w:szCs w:val="28"/>
          <w:lang w:val="en-US"/>
        </w:rPr>
        <w:t>reinstatement.</w:t>
      </w:r>
    </w:p>
    <w:p w:rsidR="00EE32B1" w:rsidRDefault="00EE32B1" w:rsidP="001252FF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9. 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The decision of the head of an educational institution </w:t>
      </w:r>
      <w:r w:rsidR="00FC38C7">
        <w:rPr>
          <w:rFonts w:ascii="Times New Roman" w:hAnsi="Times New Roman" w:cs="Times New Roman"/>
          <w:sz w:val="28"/>
          <w:szCs w:val="28"/>
          <w:lang w:val="en-US"/>
        </w:rPr>
        <w:t>on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admission (enrollment) to </w:t>
      </w:r>
      <w:r w:rsidR="00FC38C7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educational institution to continue education upon transfer from another educat</w:t>
      </w:r>
      <w:r w:rsidR="00064209">
        <w:rPr>
          <w:rFonts w:ascii="Times New Roman" w:hAnsi="Times New Roman" w:cs="Times New Roman"/>
          <w:sz w:val="28"/>
          <w:szCs w:val="28"/>
          <w:lang w:val="en-US"/>
        </w:rPr>
        <w:t>ional institution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and the decision of the head of </w:t>
      </w:r>
      <w:r w:rsidR="005706AB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educational institution</w:t>
      </w:r>
      <w:r w:rsidR="005706AB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in which the individual </w:t>
      </w:r>
      <w:r w:rsidR="00180827">
        <w:rPr>
          <w:rFonts w:ascii="Times New Roman" w:hAnsi="Times New Roman" w:cs="Times New Roman"/>
          <w:sz w:val="28"/>
          <w:szCs w:val="28"/>
          <w:lang w:val="en-US"/>
        </w:rPr>
        <w:t>indicated his/her willingness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to be reinstated to continue education, shall specify the </w:t>
      </w:r>
      <w:r w:rsidR="005706AB">
        <w:rPr>
          <w:rFonts w:ascii="Times New Roman" w:hAnsi="Times New Roman" w:cs="Times New Roman"/>
          <w:sz w:val="28"/>
          <w:szCs w:val="28"/>
          <w:lang w:val="en-US"/>
        </w:rPr>
        <w:t>reason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and date of the </w:t>
      </w:r>
      <w:r w:rsidR="001F003A">
        <w:rPr>
          <w:rFonts w:ascii="Times New Roman" w:hAnsi="Times New Roman" w:cs="Times New Roman"/>
          <w:sz w:val="28"/>
          <w:szCs w:val="28"/>
          <w:lang w:val="en-US"/>
        </w:rPr>
        <w:t xml:space="preserve">emergence of 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educational relationship, the deadline and schedule for </w:t>
      </w:r>
      <w:r w:rsidR="00AA5E06">
        <w:rPr>
          <w:rFonts w:ascii="Times New Roman" w:hAnsi="Times New Roman" w:cs="Times New Roman"/>
          <w:sz w:val="28"/>
          <w:szCs w:val="28"/>
          <w:lang w:val="en-US"/>
        </w:rPr>
        <w:t>eliminating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discrepancies in the</w:t>
      </w:r>
      <w:r w:rsidR="005706AB">
        <w:rPr>
          <w:rFonts w:ascii="Times New Roman" w:hAnsi="Times New Roman" w:cs="Times New Roman"/>
          <w:sz w:val="28"/>
          <w:szCs w:val="28"/>
          <w:lang w:val="en-US"/>
        </w:rPr>
        <w:t xml:space="preserve"> educational curricular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documentation (if any), and, if necessary, other conditions </w:t>
      </w:r>
      <w:r w:rsidR="005706AB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admission (enrollment). </w:t>
      </w:r>
      <w:r w:rsidR="00F67670">
        <w:rPr>
          <w:rFonts w:ascii="Times New Roman" w:hAnsi="Times New Roman" w:cs="Times New Roman"/>
          <w:sz w:val="28"/>
          <w:szCs w:val="28"/>
          <w:lang w:val="en-US"/>
        </w:rPr>
        <w:t>Therewith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, the deadline for </w:t>
      </w:r>
      <w:r w:rsidR="001F0C30" w:rsidRPr="001F0C30">
        <w:rPr>
          <w:rFonts w:ascii="Times New Roman" w:hAnsi="Times New Roman" w:cs="Times New Roman"/>
          <w:sz w:val="28"/>
          <w:szCs w:val="28"/>
          <w:lang w:val="en-US"/>
        </w:rPr>
        <w:t xml:space="preserve">eliminating 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discrepancies in the </w:t>
      </w:r>
      <w:r w:rsidR="00D91AF9">
        <w:rPr>
          <w:rFonts w:ascii="Times New Roman" w:hAnsi="Times New Roman" w:cs="Times New Roman"/>
          <w:sz w:val="28"/>
          <w:szCs w:val="28"/>
          <w:lang w:val="en-US"/>
        </w:rPr>
        <w:t>educational curricular</w:t>
      </w:r>
      <w:r w:rsidR="00D91AF9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documentation </w:t>
      </w:r>
      <w:r w:rsidR="00E724AA">
        <w:rPr>
          <w:rFonts w:ascii="Times New Roman" w:hAnsi="Times New Roman" w:cs="Times New Roman"/>
          <w:sz w:val="28"/>
          <w:szCs w:val="28"/>
          <w:lang w:val="en-US"/>
        </w:rPr>
        <w:t>can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coincide with the deadlines for conducting </w:t>
      </w:r>
      <w:r w:rsidR="00D91AF9">
        <w:rPr>
          <w:rFonts w:ascii="Times New Roman" w:hAnsi="Times New Roman" w:cs="Times New Roman"/>
          <w:sz w:val="28"/>
          <w:szCs w:val="28"/>
          <w:lang w:val="en-US"/>
        </w:rPr>
        <w:t>intermediate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assessment for the semester or </w:t>
      </w:r>
      <w:r w:rsidR="00D91AF9">
        <w:rPr>
          <w:rFonts w:ascii="Times New Roman" w:hAnsi="Times New Roman" w:cs="Times New Roman"/>
          <w:sz w:val="28"/>
          <w:szCs w:val="28"/>
          <w:lang w:val="en-US"/>
        </w:rPr>
        <w:t>half of the year,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during which reinstatement was </w:t>
      </w:r>
      <w:r w:rsidR="00064209">
        <w:rPr>
          <w:rFonts w:ascii="Times New Roman" w:hAnsi="Times New Roman" w:cs="Times New Roman"/>
          <w:sz w:val="28"/>
          <w:szCs w:val="28"/>
          <w:lang w:val="en-US"/>
        </w:rPr>
        <w:t>carried out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. The decisions specified in </w:t>
      </w:r>
      <w:r w:rsidR="002437B3">
        <w:rPr>
          <w:rFonts w:ascii="Times New Roman" w:hAnsi="Times New Roman" w:cs="Times New Roman"/>
          <w:sz w:val="28"/>
          <w:szCs w:val="28"/>
          <w:lang w:val="en-US"/>
        </w:rPr>
        <w:t>the present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paragraph shall be formalized by an order of the head of the relevant educa</w:t>
      </w:r>
      <w:r w:rsidR="002437B3">
        <w:rPr>
          <w:rFonts w:ascii="Times New Roman" w:hAnsi="Times New Roman" w:cs="Times New Roman"/>
          <w:sz w:val="28"/>
          <w:szCs w:val="28"/>
          <w:lang w:val="en-US"/>
        </w:rPr>
        <w:t>tional institution (hereinafter – “order”,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 xml:space="preserve"> un</w:t>
      </w:r>
      <w:r w:rsidR="002437B3">
        <w:rPr>
          <w:rFonts w:ascii="Times New Roman" w:hAnsi="Times New Roman" w:cs="Times New Roman"/>
          <w:sz w:val="28"/>
          <w:szCs w:val="28"/>
          <w:lang w:val="en-US"/>
        </w:rPr>
        <w:t>less otherwise specified</w:t>
      </w:r>
      <w:r w:rsidR="00FC38C7" w:rsidRPr="00FC38C7">
        <w:rPr>
          <w:rFonts w:ascii="Times New Roman" w:hAnsi="Times New Roman" w:cs="Times New Roman"/>
          <w:sz w:val="28"/>
          <w:szCs w:val="28"/>
          <w:lang w:val="en-US"/>
        </w:rPr>
        <w:t>).</w:t>
      </w:r>
      <w:r w:rsidR="001F0C3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0B16EF" w:rsidRPr="00500872" w:rsidRDefault="000B16EF" w:rsidP="001252FF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10. </w:t>
      </w:r>
      <w:r w:rsidRPr="000B16EF">
        <w:rPr>
          <w:rFonts w:ascii="Times New Roman" w:hAnsi="Times New Roman" w:cs="Times New Roman"/>
          <w:sz w:val="28"/>
          <w:szCs w:val="28"/>
          <w:lang w:val="en-US"/>
        </w:rPr>
        <w:t xml:space="preserve">Upon admission (enrollment), </w:t>
      </w:r>
      <w:r>
        <w:rPr>
          <w:rFonts w:ascii="Times New Roman" w:hAnsi="Times New Roman" w:cs="Times New Roman"/>
          <w:sz w:val="28"/>
          <w:szCs w:val="28"/>
          <w:lang w:val="en-US"/>
        </w:rPr>
        <w:t>grades</w:t>
      </w:r>
      <w:r w:rsidRPr="000B16EF">
        <w:rPr>
          <w:rFonts w:ascii="Times New Roman" w:hAnsi="Times New Roman" w:cs="Times New Roman"/>
          <w:sz w:val="28"/>
          <w:szCs w:val="28"/>
          <w:lang w:val="en-US"/>
        </w:rPr>
        <w:t xml:space="preserve"> are </w:t>
      </w:r>
      <w:r>
        <w:rPr>
          <w:rFonts w:ascii="Times New Roman" w:hAnsi="Times New Roman" w:cs="Times New Roman"/>
          <w:sz w:val="28"/>
          <w:szCs w:val="28"/>
          <w:lang w:val="en-US"/>
        </w:rPr>
        <w:t>assigned</w:t>
      </w:r>
      <w:r w:rsidRPr="000B16EF">
        <w:rPr>
          <w:rFonts w:ascii="Times New Roman" w:hAnsi="Times New Roman" w:cs="Times New Roman"/>
          <w:sz w:val="28"/>
          <w:szCs w:val="28"/>
          <w:lang w:val="en-US"/>
        </w:rPr>
        <w:t xml:space="preserve"> in the student’s </w:t>
      </w:r>
      <w:r>
        <w:rPr>
          <w:rFonts w:ascii="Times New Roman" w:hAnsi="Times New Roman" w:cs="Times New Roman"/>
          <w:sz w:val="28"/>
          <w:szCs w:val="28"/>
          <w:lang w:val="en-US"/>
        </w:rPr>
        <w:t>credit</w:t>
      </w:r>
      <w:r w:rsidRPr="000B16EF">
        <w:rPr>
          <w:rFonts w:ascii="Times New Roman" w:hAnsi="Times New Roman" w:cs="Times New Roman"/>
          <w:sz w:val="28"/>
          <w:szCs w:val="28"/>
          <w:lang w:val="en-US"/>
        </w:rPr>
        <w:t xml:space="preserve"> book and progress </w:t>
      </w:r>
      <w:r>
        <w:rPr>
          <w:rFonts w:ascii="Times New Roman" w:hAnsi="Times New Roman" w:cs="Times New Roman"/>
          <w:sz w:val="28"/>
          <w:szCs w:val="28"/>
          <w:lang w:val="en-US"/>
        </w:rPr>
        <w:t>report</w:t>
      </w:r>
      <w:r w:rsidRPr="000B16EF">
        <w:rPr>
          <w:rFonts w:ascii="Times New Roman" w:hAnsi="Times New Roman" w:cs="Times New Roman"/>
          <w:sz w:val="28"/>
          <w:szCs w:val="28"/>
          <w:lang w:val="en-US"/>
        </w:rPr>
        <w:t xml:space="preserve"> book for the previously studied academic disciplines, subjects, modules, passed </w:t>
      </w:r>
      <w:r>
        <w:rPr>
          <w:rFonts w:ascii="Times New Roman" w:hAnsi="Times New Roman" w:cs="Times New Roman"/>
          <w:sz w:val="28"/>
          <w:szCs w:val="28"/>
          <w:lang w:val="en-US"/>
        </w:rPr>
        <w:t>credits (differentiation credit</w:t>
      </w:r>
      <w:r w:rsidR="00F90F84">
        <w:rPr>
          <w:rFonts w:ascii="Times New Roman" w:hAnsi="Times New Roman" w:cs="Times New Roman"/>
          <w:sz w:val="28"/>
          <w:szCs w:val="28"/>
          <w:lang w:val="en-US"/>
        </w:rPr>
        <w:t xml:space="preserve">s) </w:t>
      </w:r>
      <w:bookmarkStart w:id="0" w:name="_GoBack"/>
      <w:bookmarkEnd w:id="0"/>
      <w:r w:rsidRPr="000B16EF">
        <w:rPr>
          <w:rFonts w:ascii="Times New Roman" w:hAnsi="Times New Roman" w:cs="Times New Roman"/>
          <w:sz w:val="28"/>
          <w:szCs w:val="28"/>
          <w:lang w:val="en-US"/>
        </w:rPr>
        <w:t xml:space="preserve">and practical training in accordance with the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C603FB">
        <w:rPr>
          <w:rFonts w:ascii="Times New Roman" w:hAnsi="Times New Roman" w:cs="Times New Roman"/>
          <w:sz w:val="28"/>
          <w:szCs w:val="28"/>
          <w:lang w:val="en-US"/>
        </w:rPr>
        <w:t xml:space="preserve">urriculum, on the basis of </w:t>
      </w:r>
      <w:r w:rsidRPr="000B16EF">
        <w:rPr>
          <w:rFonts w:ascii="Times New Roman" w:hAnsi="Times New Roman" w:cs="Times New Roman"/>
          <w:sz w:val="28"/>
          <w:szCs w:val="28"/>
          <w:lang w:val="en-US"/>
        </w:rPr>
        <w:t xml:space="preserve">which the education </w:t>
      </w:r>
      <w:r w:rsidR="00C603FB">
        <w:rPr>
          <w:rFonts w:ascii="Times New Roman" w:hAnsi="Times New Roman" w:cs="Times New Roman"/>
          <w:sz w:val="28"/>
          <w:szCs w:val="28"/>
          <w:lang w:val="en-US"/>
        </w:rPr>
        <w:t>shall</w:t>
      </w:r>
      <w:r w:rsidRPr="000B16EF">
        <w:rPr>
          <w:rFonts w:ascii="Times New Roman" w:hAnsi="Times New Roman" w:cs="Times New Roman"/>
          <w:sz w:val="28"/>
          <w:szCs w:val="28"/>
          <w:lang w:val="en-US"/>
        </w:rPr>
        <w:t xml:space="preserve"> continue.</w:t>
      </w:r>
    </w:p>
    <w:p w:rsidR="006E201D" w:rsidRPr="000515C5" w:rsidRDefault="006E201D" w:rsidP="006E201D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6E201D" w:rsidRPr="000515C5" w:rsidSect="00113F39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105"/>
    <w:rsid w:val="000515C5"/>
    <w:rsid w:val="00064209"/>
    <w:rsid w:val="00092E65"/>
    <w:rsid w:val="000A01A4"/>
    <w:rsid w:val="000B16EF"/>
    <w:rsid w:val="000B5671"/>
    <w:rsid w:val="00107625"/>
    <w:rsid w:val="00113F39"/>
    <w:rsid w:val="00120ADA"/>
    <w:rsid w:val="001252FF"/>
    <w:rsid w:val="00180827"/>
    <w:rsid w:val="001A0E6E"/>
    <w:rsid w:val="001C0146"/>
    <w:rsid w:val="001D613A"/>
    <w:rsid w:val="001E1C6D"/>
    <w:rsid w:val="001F003A"/>
    <w:rsid w:val="001F0C30"/>
    <w:rsid w:val="002437B3"/>
    <w:rsid w:val="00255A8D"/>
    <w:rsid w:val="002578ED"/>
    <w:rsid w:val="003E073B"/>
    <w:rsid w:val="003F3537"/>
    <w:rsid w:val="00400353"/>
    <w:rsid w:val="004254D8"/>
    <w:rsid w:val="0048698F"/>
    <w:rsid w:val="00492116"/>
    <w:rsid w:val="004B00BA"/>
    <w:rsid w:val="004E7F54"/>
    <w:rsid w:val="004F0105"/>
    <w:rsid w:val="00500872"/>
    <w:rsid w:val="00502539"/>
    <w:rsid w:val="00556599"/>
    <w:rsid w:val="005706AB"/>
    <w:rsid w:val="00587BEE"/>
    <w:rsid w:val="00662AED"/>
    <w:rsid w:val="00664E54"/>
    <w:rsid w:val="006827A9"/>
    <w:rsid w:val="006E201D"/>
    <w:rsid w:val="007010FA"/>
    <w:rsid w:val="00717EA1"/>
    <w:rsid w:val="007674BE"/>
    <w:rsid w:val="008B2450"/>
    <w:rsid w:val="008D1107"/>
    <w:rsid w:val="009F52ED"/>
    <w:rsid w:val="00A16C05"/>
    <w:rsid w:val="00A203F5"/>
    <w:rsid w:val="00AA5E06"/>
    <w:rsid w:val="00AC1EEF"/>
    <w:rsid w:val="00AD169F"/>
    <w:rsid w:val="00AE096B"/>
    <w:rsid w:val="00BE5926"/>
    <w:rsid w:val="00C603FB"/>
    <w:rsid w:val="00CC2FF8"/>
    <w:rsid w:val="00CC59E2"/>
    <w:rsid w:val="00CF15DC"/>
    <w:rsid w:val="00D031E0"/>
    <w:rsid w:val="00D91AF9"/>
    <w:rsid w:val="00DF6E19"/>
    <w:rsid w:val="00E01637"/>
    <w:rsid w:val="00E724AA"/>
    <w:rsid w:val="00EB6BDE"/>
    <w:rsid w:val="00EE32B1"/>
    <w:rsid w:val="00F67670"/>
    <w:rsid w:val="00F90F84"/>
    <w:rsid w:val="00FC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9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9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698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dcterms:created xsi:type="dcterms:W3CDTF">2025-11-24T08:47:00Z</dcterms:created>
  <dcterms:modified xsi:type="dcterms:W3CDTF">2025-12-02T06:53:00Z</dcterms:modified>
</cp:coreProperties>
</file>