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7" w:rsidRPr="002902C4" w:rsidRDefault="003F6AA7" w:rsidP="003F6A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90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</w:t>
      </w:r>
      <w:proofErr w:type="gramStart"/>
      <w:r w:rsidRPr="00290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областной</w:t>
      </w:r>
      <w:proofErr w:type="gramEnd"/>
      <w:r w:rsidRPr="00290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научно-практической</w:t>
      </w:r>
    </w:p>
    <w:p w:rsidR="003F6AA7" w:rsidRPr="002902C4" w:rsidRDefault="003F6AA7" w:rsidP="003F6A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902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конференции </w:t>
      </w:r>
      <w:r w:rsidRPr="002902C4">
        <w:rPr>
          <w:rFonts w:ascii="Times New Roman" w:eastAsia="Calibri" w:hAnsi="Times New Roman" w:cs="Times New Roman"/>
          <w:sz w:val="24"/>
          <w:szCs w:val="24"/>
        </w:rPr>
        <w:t>«Актуальные вопросы диагностики и лечения основных заболеваний внутренних органов»</w:t>
      </w:r>
    </w:p>
    <w:p w:rsidR="003F6AA7" w:rsidRPr="002902C4" w:rsidRDefault="003F6AA7" w:rsidP="003F6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6AA7" w:rsidRPr="002902C4" w:rsidRDefault="003F6AA7" w:rsidP="003F6AA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color w:val="000000"/>
          <w:lang w:eastAsia="ru-RU" w:bidi="ru-RU"/>
        </w:rPr>
        <w:t>Дата проведения: 05 октября 2017 года.</w:t>
      </w:r>
    </w:p>
    <w:p w:rsidR="003F6AA7" w:rsidRPr="002902C4" w:rsidRDefault="003F6AA7" w:rsidP="003F6AA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:rsidR="003F6AA7" w:rsidRPr="002902C4" w:rsidRDefault="003F6AA7" w:rsidP="003F6AA7">
      <w:pPr>
        <w:pStyle w:val="22"/>
        <w:shd w:val="clear" w:color="auto" w:fill="auto"/>
        <w:spacing w:after="0" w:line="240" w:lineRule="auto"/>
        <w:ind w:right="-1"/>
        <w:jc w:val="both"/>
        <w:rPr>
          <w:color w:val="000000"/>
          <w:sz w:val="22"/>
          <w:szCs w:val="22"/>
          <w:lang w:bidi="ru-RU"/>
        </w:rPr>
      </w:pPr>
      <w:r w:rsidRPr="002902C4">
        <w:rPr>
          <w:b/>
          <w:i/>
          <w:color w:val="000000"/>
          <w:sz w:val="22"/>
          <w:szCs w:val="22"/>
          <w:lang w:bidi="ru-RU"/>
        </w:rPr>
        <w:t>Начало конференции</w:t>
      </w:r>
      <w:r w:rsidRPr="002902C4">
        <w:rPr>
          <w:color w:val="000000"/>
          <w:sz w:val="22"/>
          <w:szCs w:val="22"/>
          <w:lang w:bidi="ru-RU"/>
        </w:rPr>
        <w:t xml:space="preserve"> 10.00 </w:t>
      </w:r>
    </w:p>
    <w:p w:rsidR="003F6AA7" w:rsidRPr="002902C4" w:rsidRDefault="003F6AA7" w:rsidP="003F6AA7">
      <w:pPr>
        <w:pStyle w:val="22"/>
        <w:shd w:val="clear" w:color="auto" w:fill="auto"/>
        <w:spacing w:after="0" w:line="240" w:lineRule="auto"/>
        <w:ind w:right="-1"/>
        <w:jc w:val="both"/>
        <w:rPr>
          <w:color w:val="000000"/>
          <w:sz w:val="22"/>
          <w:szCs w:val="22"/>
          <w:lang w:bidi="ru-RU"/>
        </w:rPr>
      </w:pPr>
      <w:r w:rsidRPr="002902C4">
        <w:rPr>
          <w:b/>
          <w:i/>
          <w:color w:val="000000"/>
          <w:sz w:val="22"/>
          <w:szCs w:val="22"/>
          <w:lang w:bidi="ru-RU"/>
        </w:rPr>
        <w:t>Регистрация участников</w:t>
      </w:r>
      <w:r w:rsidRPr="002902C4">
        <w:rPr>
          <w:color w:val="000000"/>
          <w:sz w:val="22"/>
          <w:szCs w:val="22"/>
          <w:lang w:bidi="ru-RU"/>
        </w:rPr>
        <w:t xml:space="preserve"> 09.30-10.00</w:t>
      </w:r>
    </w:p>
    <w:p w:rsidR="003F6AA7" w:rsidRPr="002902C4" w:rsidRDefault="003F6AA7" w:rsidP="003F6AA7">
      <w:pPr>
        <w:pStyle w:val="22"/>
        <w:shd w:val="clear" w:color="auto" w:fill="auto"/>
        <w:spacing w:after="0" w:line="240" w:lineRule="auto"/>
        <w:ind w:right="-1"/>
        <w:jc w:val="both"/>
        <w:rPr>
          <w:sz w:val="22"/>
          <w:szCs w:val="22"/>
        </w:rPr>
      </w:pPr>
    </w:p>
    <w:p w:rsidR="003F6AA7" w:rsidRPr="002902C4" w:rsidRDefault="003F6AA7" w:rsidP="003F6AA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Адрес проведения конференции: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 ГУ «1134 ВКМЦ Вооруженных Сил Республики Беларусь» г</w:t>
      </w:r>
      <w:proofErr w:type="gramStart"/>
      <w:r w:rsidRPr="002902C4">
        <w:rPr>
          <w:rFonts w:ascii="Times New Roman" w:hAnsi="Times New Roman" w:cs="Times New Roman"/>
          <w:color w:val="000000"/>
          <w:lang w:eastAsia="ru-RU" w:bidi="ru-RU"/>
        </w:rPr>
        <w:t>.Г</w:t>
      </w:r>
      <w:proofErr w:type="gramEnd"/>
      <w:r w:rsidRPr="002902C4">
        <w:rPr>
          <w:rFonts w:ascii="Times New Roman" w:hAnsi="Times New Roman" w:cs="Times New Roman"/>
          <w:color w:val="000000"/>
          <w:lang w:eastAsia="ru-RU" w:bidi="ru-RU"/>
        </w:rPr>
        <w:t>родно ул. Дзержинского 15, тел. 77-14-47</w:t>
      </w:r>
    </w:p>
    <w:p w:rsidR="003F6AA7" w:rsidRPr="003D47C5" w:rsidRDefault="003F6AA7" w:rsidP="003F6AA7">
      <w:pPr>
        <w:pStyle w:val="12"/>
        <w:shd w:val="clear" w:color="auto" w:fill="auto"/>
        <w:spacing w:before="0" w:after="0" w:line="400" w:lineRule="exact"/>
        <w:ind w:left="1920"/>
        <w:rPr>
          <w:color w:val="000000"/>
          <w:sz w:val="20"/>
          <w:szCs w:val="20"/>
          <w:lang w:bidi="ru-RU"/>
        </w:rPr>
      </w:pPr>
    </w:p>
    <w:p w:rsidR="003F6AA7" w:rsidRPr="00101D3E" w:rsidRDefault="003F6AA7" w:rsidP="003F6AA7">
      <w:pPr>
        <w:pStyle w:val="12"/>
        <w:shd w:val="clear" w:color="auto" w:fill="auto"/>
        <w:spacing w:before="0" w:after="0" w:line="400" w:lineRule="exact"/>
        <w:jc w:val="center"/>
        <w:rPr>
          <w:b/>
          <w:sz w:val="28"/>
          <w:szCs w:val="28"/>
        </w:rPr>
      </w:pPr>
      <w:r w:rsidRPr="00101D3E">
        <w:rPr>
          <w:b/>
          <w:color w:val="000000"/>
          <w:sz w:val="28"/>
          <w:szCs w:val="28"/>
          <w:lang w:bidi="ru-RU"/>
        </w:rPr>
        <w:t>Программа конференции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10.00-10.10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- Открытие конференции.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Савосик</w:t>
      </w:r>
      <w:proofErr w:type="spellEnd"/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 Александр Леонидович,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 начальник ГУ «1134 ВКМЦ Вооруженных Сил Республики Беларусь», подполковник м/</w:t>
      </w:r>
      <w:proofErr w:type="gramStart"/>
      <w:r w:rsidRPr="002902C4">
        <w:rPr>
          <w:rFonts w:ascii="Times New Roman" w:hAnsi="Times New Roman" w:cs="Times New Roman"/>
          <w:color w:val="000000"/>
          <w:lang w:eastAsia="ru-RU" w:bidi="ru-RU"/>
        </w:rPr>
        <w:t>с</w:t>
      </w:r>
      <w:proofErr w:type="gramEnd"/>
      <w:r w:rsidRPr="002902C4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Гринко</w:t>
      </w:r>
      <w:proofErr w:type="spellEnd"/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 xml:space="preserve"> Наталья Анатольевна,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 главный специалист </w:t>
      </w:r>
      <w:proofErr w:type="gramStart"/>
      <w:r w:rsidRPr="002902C4">
        <w:rPr>
          <w:rFonts w:ascii="Times New Roman" w:hAnsi="Times New Roman" w:cs="Times New Roman"/>
          <w:color w:val="000000"/>
          <w:lang w:eastAsia="ru-RU" w:bidi="ru-RU"/>
        </w:rPr>
        <w:t>управления организации медицинской помощи главного управления здравоохранения</w:t>
      </w:r>
      <w:proofErr w:type="gramEnd"/>
      <w:r w:rsidRPr="002902C4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10.10-10.40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– «Новые рекомендации 2017г. по ведению пациентов с острым коронарным синдромом с подъемом сегмента ST» 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Пырочкин Владимир Михайлович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, д.м.н., профессор, заведующий 1-ой кафедрой внутренних болезней «ГрГМУ»</w:t>
      </w:r>
    </w:p>
    <w:p w:rsidR="003F6AA7" w:rsidRPr="002902C4" w:rsidRDefault="003F6AA7" w:rsidP="003F6AA7">
      <w:pPr>
        <w:spacing w:after="0"/>
        <w:jc w:val="both"/>
        <w:rPr>
          <w:b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>10.40-11.10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 - «2017г. – новое в кардиологии»</w:t>
      </w:r>
      <w:r w:rsidRPr="002902C4">
        <w:rPr>
          <w:b/>
        </w:rPr>
        <w:t xml:space="preserve"> 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</w:rPr>
        <w:t xml:space="preserve">Рудой </w:t>
      </w: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Андрей Семенович</w:t>
      </w:r>
      <w:r w:rsidRPr="002902C4">
        <w:rPr>
          <w:rFonts w:ascii="Times New Roman" w:hAnsi="Times New Roman" w:cs="Times New Roman"/>
        </w:rPr>
        <w:t xml:space="preserve">,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д.м.н., профессор, полковник медицинской службы, начальник кафедры Военно-полевой терапии УО «БГМУ».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11.10-11.40 -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«Дифференциальная диагностика инфильтративных изменений в легких» 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Вольф Сергей Борисович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, проректор по научной работе «ГрГМУ», д.м.н., профессор.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11.40-12.10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- «Дифференциальная диагностика и лечение острых респираторных вирусных инфекций» 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Пронько Надежда Васильевна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, доцент кафедры инфекционных болезней «ГрГМУ», к.м.н.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12.10-12.40 – 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>«</w:t>
      </w:r>
      <w:proofErr w:type="spellStart"/>
      <w:r w:rsidRPr="002902C4">
        <w:rPr>
          <w:rFonts w:ascii="Times New Roman" w:hAnsi="Times New Roman" w:cs="Times New Roman"/>
        </w:rPr>
        <w:t>Антибиотикорезистентность</w:t>
      </w:r>
      <w:proofErr w:type="spellEnd"/>
      <w:r w:rsidRPr="002902C4">
        <w:rPr>
          <w:rFonts w:ascii="Times New Roman" w:hAnsi="Times New Roman" w:cs="Times New Roman"/>
        </w:rPr>
        <w:t xml:space="preserve"> в практике терапевта»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</w:rPr>
        <w:t>Соколова Татьяна Николаевна</w:t>
      </w:r>
      <w:r w:rsidRPr="002902C4">
        <w:rPr>
          <w:rFonts w:ascii="Times New Roman" w:hAnsi="Times New Roman" w:cs="Times New Roman"/>
        </w:rPr>
        <w:t xml:space="preserve">, доцент кафедры микробиологии, вирусологии и иммунологии имени С.И. </w:t>
      </w:r>
      <w:proofErr w:type="spellStart"/>
      <w:r w:rsidRPr="002902C4">
        <w:rPr>
          <w:rFonts w:ascii="Times New Roman" w:hAnsi="Times New Roman" w:cs="Times New Roman"/>
        </w:rPr>
        <w:t>Гельберга</w:t>
      </w:r>
      <w:proofErr w:type="spellEnd"/>
      <w:r w:rsidRPr="002902C4">
        <w:rPr>
          <w:rFonts w:ascii="Times New Roman" w:hAnsi="Times New Roman" w:cs="Times New Roman"/>
        </w:rPr>
        <w:t xml:space="preserve"> «ГрГМУ», к.м.н.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12.40-13.10 - </w:t>
      </w:r>
      <w:r w:rsidRPr="002902C4">
        <w:rPr>
          <w:rFonts w:ascii="Times New Roman" w:hAnsi="Times New Roman" w:cs="Times New Roman"/>
        </w:rPr>
        <w:t xml:space="preserve">«Клиническая фармакология антиаритмических препаратов. Применение </w:t>
      </w:r>
      <w:proofErr w:type="spellStart"/>
      <w:r w:rsidRPr="002902C4">
        <w:rPr>
          <w:rFonts w:ascii="Times New Roman" w:hAnsi="Times New Roman" w:cs="Times New Roman"/>
        </w:rPr>
        <w:t>миокардиальных</w:t>
      </w:r>
      <w:proofErr w:type="spellEnd"/>
      <w:r w:rsidRPr="002902C4">
        <w:rPr>
          <w:rFonts w:ascii="Times New Roman" w:hAnsi="Times New Roman" w:cs="Times New Roman"/>
        </w:rPr>
        <w:t xml:space="preserve"> </w:t>
      </w:r>
      <w:proofErr w:type="spellStart"/>
      <w:r w:rsidRPr="002902C4">
        <w:rPr>
          <w:rFonts w:ascii="Times New Roman" w:hAnsi="Times New Roman" w:cs="Times New Roman"/>
        </w:rPr>
        <w:t>цитопротекторов</w:t>
      </w:r>
      <w:proofErr w:type="spellEnd"/>
      <w:r w:rsidRPr="002902C4">
        <w:rPr>
          <w:rFonts w:ascii="Times New Roman" w:hAnsi="Times New Roman" w:cs="Times New Roman"/>
        </w:rPr>
        <w:t xml:space="preserve"> при нарушениях сердечного ритма» 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Соколов Константин Николаевич,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 доцент кафедры пропедевтики внутренних болезней «ГрГМУ», к.м.н.</w:t>
      </w:r>
    </w:p>
    <w:p w:rsidR="003F6AA7" w:rsidRPr="002902C4" w:rsidRDefault="003F6AA7" w:rsidP="003F6AA7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13.10-13.40 -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 xml:space="preserve">«Современные подходы в лечении артериальной гипертензии» </w:t>
      </w:r>
    </w:p>
    <w:p w:rsidR="003F6AA7" w:rsidRPr="002902C4" w:rsidRDefault="003F6AA7" w:rsidP="003F6AA7">
      <w:pPr>
        <w:spacing w:after="0"/>
        <w:ind w:firstLine="85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902C4">
        <w:rPr>
          <w:rFonts w:ascii="Times New Roman" w:hAnsi="Times New Roman" w:cs="Times New Roman"/>
          <w:b/>
          <w:i/>
          <w:color w:val="000000"/>
          <w:lang w:eastAsia="ru-RU" w:bidi="ru-RU"/>
        </w:rPr>
        <w:t>Болтач Андрей Викторович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, доцент кафедры пропедевтики внутренних болезней «ГрГМУ», к.м.н.</w:t>
      </w:r>
    </w:p>
    <w:p w:rsidR="003F6AA7" w:rsidRPr="002902C4" w:rsidRDefault="003F6AA7" w:rsidP="003F6AA7">
      <w:pPr>
        <w:spacing w:after="0"/>
        <w:jc w:val="both"/>
        <w:rPr>
          <w:rStyle w:val="23"/>
          <w:rFonts w:ascii="Times New Roman" w:hAnsi="Times New Roman" w:cs="Times New Roman"/>
          <w:b w:val="0"/>
          <w:sz w:val="22"/>
          <w:szCs w:val="22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13.40-14.00 – 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>«</w:t>
      </w:r>
      <w:proofErr w:type="spellStart"/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>Этиотропная</w:t>
      </w:r>
      <w:proofErr w:type="spellEnd"/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 xml:space="preserve"> терапия гриппа и других острых респираторных вирусных инфекций (ОРВИ) у военнослужащих» - </w:t>
      </w:r>
    </w:p>
    <w:p w:rsidR="003F6AA7" w:rsidRPr="002902C4" w:rsidRDefault="003F6AA7" w:rsidP="003F6AA7">
      <w:pPr>
        <w:spacing w:after="0"/>
        <w:ind w:firstLine="851"/>
        <w:jc w:val="both"/>
        <w:rPr>
          <w:rStyle w:val="23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2902C4">
        <w:rPr>
          <w:rStyle w:val="23"/>
          <w:rFonts w:ascii="Times New Roman" w:hAnsi="Times New Roman" w:cs="Times New Roman"/>
          <w:i/>
          <w:sz w:val="22"/>
          <w:szCs w:val="22"/>
        </w:rPr>
        <w:t>Грубинов</w:t>
      </w:r>
      <w:proofErr w:type="spellEnd"/>
      <w:r w:rsidRPr="002902C4">
        <w:rPr>
          <w:rStyle w:val="23"/>
          <w:rFonts w:ascii="Times New Roman" w:hAnsi="Times New Roman" w:cs="Times New Roman"/>
          <w:i/>
          <w:sz w:val="22"/>
          <w:szCs w:val="22"/>
        </w:rPr>
        <w:t xml:space="preserve"> Максим Иванович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>, старший ординатор инфекционного отделения ГУ «432-ой ордена Красной Звезды медицинского центра Вооруженных Сил Республики Беларусь», подполковник медицинской службы</w:t>
      </w:r>
    </w:p>
    <w:p w:rsidR="003F6AA7" w:rsidRPr="002902C4" w:rsidRDefault="003F6AA7" w:rsidP="003F6AA7">
      <w:pPr>
        <w:spacing w:after="0"/>
        <w:jc w:val="both"/>
        <w:rPr>
          <w:rStyle w:val="23"/>
          <w:rFonts w:ascii="Times New Roman" w:hAnsi="Times New Roman" w:cs="Times New Roman"/>
          <w:b w:val="0"/>
          <w:sz w:val="22"/>
          <w:szCs w:val="22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14.00-14.20 – 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 xml:space="preserve">«Туберкулез у военнослужащих: клиника, диагностика, лечение и мероприятия в очаге туберкулезной инфекции» </w:t>
      </w:r>
    </w:p>
    <w:p w:rsidR="003F6AA7" w:rsidRPr="002902C4" w:rsidRDefault="003F6AA7" w:rsidP="003F6AA7">
      <w:pPr>
        <w:spacing w:after="0"/>
        <w:ind w:firstLine="851"/>
        <w:jc w:val="both"/>
        <w:rPr>
          <w:rStyle w:val="23"/>
          <w:rFonts w:ascii="Times New Roman" w:hAnsi="Times New Roman" w:cs="Times New Roman"/>
          <w:b w:val="0"/>
          <w:sz w:val="22"/>
          <w:szCs w:val="22"/>
        </w:rPr>
      </w:pPr>
      <w:r w:rsidRPr="002902C4">
        <w:rPr>
          <w:rStyle w:val="23"/>
          <w:rFonts w:ascii="Times New Roman" w:hAnsi="Times New Roman" w:cs="Times New Roman"/>
          <w:sz w:val="22"/>
          <w:szCs w:val="22"/>
        </w:rPr>
        <w:t>Федоров Сергей Евгеньевич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>, старший ординатор пульмонологического отделения ГУ «432-ой ордена Красной Звезды медицинского центра Вооруженных Сил Республики Беларусь», подполковник медицинской службы</w:t>
      </w:r>
    </w:p>
    <w:p w:rsidR="003F6AA7" w:rsidRPr="002902C4" w:rsidRDefault="003F6AA7" w:rsidP="003F6AA7">
      <w:pPr>
        <w:spacing w:after="0"/>
        <w:jc w:val="both"/>
        <w:rPr>
          <w:rStyle w:val="23"/>
          <w:rFonts w:ascii="Times New Roman" w:hAnsi="Times New Roman" w:cs="Times New Roman"/>
          <w:sz w:val="22"/>
          <w:szCs w:val="22"/>
        </w:rPr>
      </w:pPr>
      <w:r>
        <w:rPr>
          <w:rStyle w:val="23"/>
          <w:rFonts w:ascii="Times New Roman" w:hAnsi="Times New Roman" w:cs="Times New Roman"/>
          <w:sz w:val="22"/>
          <w:szCs w:val="22"/>
        </w:rPr>
        <w:tab/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14.20 – 14.35 – 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 xml:space="preserve">«Анализ заболеваемости и </w:t>
      </w:r>
      <w:proofErr w:type="spellStart"/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>антибиотикотерапии</w:t>
      </w:r>
      <w:proofErr w:type="spellEnd"/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 xml:space="preserve"> пневмоний у военнослужащих»</w:t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 </w:t>
      </w:r>
    </w:p>
    <w:p w:rsidR="003F6AA7" w:rsidRPr="002902C4" w:rsidRDefault="003F6AA7" w:rsidP="003F6AA7">
      <w:pPr>
        <w:spacing w:after="0"/>
        <w:ind w:firstLine="851"/>
        <w:jc w:val="both"/>
        <w:rPr>
          <w:rStyle w:val="23"/>
          <w:rFonts w:ascii="Times New Roman" w:hAnsi="Times New Roman" w:cs="Times New Roman"/>
          <w:sz w:val="22"/>
          <w:szCs w:val="22"/>
        </w:rPr>
      </w:pPr>
      <w:r w:rsidRPr="002902C4">
        <w:rPr>
          <w:rStyle w:val="23"/>
          <w:rFonts w:ascii="Times New Roman" w:hAnsi="Times New Roman" w:cs="Times New Roman"/>
          <w:i/>
          <w:sz w:val="22"/>
          <w:szCs w:val="22"/>
        </w:rPr>
        <w:t>Цыганчук Геннадий Владимирович</w:t>
      </w:r>
      <w:r w:rsidRPr="002902C4">
        <w:rPr>
          <w:rStyle w:val="23"/>
          <w:rFonts w:ascii="Times New Roman" w:hAnsi="Times New Roman" w:cs="Times New Roman"/>
          <w:sz w:val="22"/>
          <w:szCs w:val="22"/>
        </w:rPr>
        <w:t xml:space="preserve">, </w:t>
      </w:r>
      <w:r w:rsidRPr="002902C4">
        <w:rPr>
          <w:rStyle w:val="23"/>
          <w:rFonts w:ascii="Times New Roman" w:hAnsi="Times New Roman" w:cs="Times New Roman"/>
          <w:b w:val="0"/>
          <w:sz w:val="22"/>
          <w:szCs w:val="22"/>
        </w:rPr>
        <w:t xml:space="preserve">начальник терапевтического отделения 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ГУ «1134 ВКМЦ Вооруженных Сил Республики Беларусь»</w:t>
      </w:r>
    </w:p>
    <w:p w:rsidR="003F6AA7" w:rsidRPr="002902C4" w:rsidRDefault="003F6AA7" w:rsidP="003F6AA7">
      <w:pPr>
        <w:spacing w:after="0"/>
        <w:jc w:val="both"/>
        <w:rPr>
          <w:rStyle w:val="2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ab/>
      </w:r>
      <w:r w:rsidRPr="002902C4">
        <w:rPr>
          <w:rFonts w:ascii="Times New Roman" w:hAnsi="Times New Roman" w:cs="Times New Roman"/>
          <w:b/>
          <w:color w:val="000000"/>
          <w:lang w:eastAsia="ru-RU" w:bidi="ru-RU"/>
        </w:rPr>
        <w:t>14.35 – 15.00</w:t>
      </w:r>
      <w:r w:rsidRPr="002902C4">
        <w:rPr>
          <w:rFonts w:ascii="Times New Roman" w:hAnsi="Times New Roman" w:cs="Times New Roman"/>
          <w:color w:val="000000"/>
          <w:lang w:eastAsia="ru-RU" w:bidi="ru-RU"/>
        </w:rPr>
        <w:t>- Подведение итогов конференции, дискуссия.</w:t>
      </w:r>
    </w:p>
    <w:p w:rsidR="003F6AA7" w:rsidRDefault="003F6AA7" w:rsidP="002902C4">
      <w:pPr>
        <w:spacing w:after="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sectPr w:rsidR="003F6AA7" w:rsidSect="002902C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B4"/>
    <w:rsid w:val="000A5439"/>
    <w:rsid w:val="00101D3E"/>
    <w:rsid w:val="001A58B4"/>
    <w:rsid w:val="00227AF6"/>
    <w:rsid w:val="002902C4"/>
    <w:rsid w:val="002920DA"/>
    <w:rsid w:val="003121B7"/>
    <w:rsid w:val="00324A72"/>
    <w:rsid w:val="003D47C5"/>
    <w:rsid w:val="003D759C"/>
    <w:rsid w:val="003F5D0E"/>
    <w:rsid w:val="003F6AA7"/>
    <w:rsid w:val="00404C28"/>
    <w:rsid w:val="004172CE"/>
    <w:rsid w:val="004F0683"/>
    <w:rsid w:val="005968FF"/>
    <w:rsid w:val="005A1A88"/>
    <w:rsid w:val="00600872"/>
    <w:rsid w:val="00663365"/>
    <w:rsid w:val="0070128C"/>
    <w:rsid w:val="00706DE9"/>
    <w:rsid w:val="007D0D50"/>
    <w:rsid w:val="0098645F"/>
    <w:rsid w:val="00A56520"/>
    <w:rsid w:val="00B97316"/>
    <w:rsid w:val="00BE08F8"/>
    <w:rsid w:val="00BF3620"/>
    <w:rsid w:val="00C614DA"/>
    <w:rsid w:val="00D334B3"/>
    <w:rsid w:val="00D62186"/>
    <w:rsid w:val="00D86BB0"/>
    <w:rsid w:val="00E12BCE"/>
    <w:rsid w:val="00EA60B1"/>
    <w:rsid w:val="00EC6111"/>
    <w:rsid w:val="00F070CB"/>
    <w:rsid w:val="00F3135C"/>
    <w:rsid w:val="00F4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218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heading 2"/>
    <w:basedOn w:val="a"/>
    <w:next w:val="a"/>
    <w:link w:val="20"/>
    <w:qFormat/>
    <w:rsid w:val="00D62186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i/>
      <w:caps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4DA"/>
    <w:rPr>
      <w:sz w:val="28"/>
    </w:rPr>
  </w:style>
  <w:style w:type="character" w:customStyle="1" w:styleId="20">
    <w:name w:val="Заголовок 2 Знак"/>
    <w:basedOn w:val="a0"/>
    <w:link w:val="2"/>
    <w:rsid w:val="00C614DA"/>
    <w:rPr>
      <w:b/>
      <w:i/>
      <w:caps/>
    </w:rPr>
  </w:style>
  <w:style w:type="paragraph" w:styleId="a3">
    <w:name w:val="Title"/>
    <w:basedOn w:val="a"/>
    <w:link w:val="a4"/>
    <w:qFormat/>
    <w:rsid w:val="00D62186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i/>
      <w:sz w:val="28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C614DA"/>
    <w:rPr>
      <w:rFonts w:ascii="Arial" w:hAnsi="Arial"/>
      <w:b/>
      <w:i/>
      <w:sz w:val="28"/>
    </w:rPr>
  </w:style>
  <w:style w:type="character" w:customStyle="1" w:styleId="21">
    <w:name w:val="Основной текст (2)_"/>
    <w:basedOn w:val="a0"/>
    <w:link w:val="22"/>
    <w:rsid w:val="001A58B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8B4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1A58B4"/>
    <w:rPr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1A58B4"/>
    <w:pPr>
      <w:widowControl w:val="0"/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3">
    <w:name w:val="Основной текст (2) + Полужирный"/>
    <w:basedOn w:val="21"/>
    <w:rsid w:val="001A58B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29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2017-09-27T13:17:00Z</cp:lastPrinted>
  <dcterms:created xsi:type="dcterms:W3CDTF">2017-09-11T08:55:00Z</dcterms:created>
  <dcterms:modified xsi:type="dcterms:W3CDTF">2017-09-28T11:49:00Z</dcterms:modified>
</cp:coreProperties>
</file>