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138" w:rsidRPr="009508BE" w:rsidRDefault="004A110B" w:rsidP="00051754">
      <w:pPr>
        <w:ind w:right="-79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1433830" cy="1365250"/>
            <wp:effectExtent l="19050" t="0" r="0" b="0"/>
            <wp:wrapSquare wrapText="bothSides"/>
            <wp:docPr id="2" name="Рисунок 1" descr="ГЕРБ университ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университет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114300</wp:posOffset>
            </wp:positionV>
            <wp:extent cx="737870" cy="953135"/>
            <wp:effectExtent l="19050" t="0" r="5080" b="0"/>
            <wp:wrapTight wrapText="bothSides">
              <wp:wrapPolygon edited="0">
                <wp:start x="-558" y="0"/>
                <wp:lineTo x="-558" y="21154"/>
                <wp:lineTo x="21749" y="21154"/>
                <wp:lineTo x="21749" y="0"/>
                <wp:lineTo x="-558" y="0"/>
              </wp:wrapPolygon>
            </wp:wrapTight>
            <wp:docPr id="3" name="Рисунок 3" descr="Эмблема 2011 (русс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2011 (русск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3138" w:rsidRPr="009508BE">
        <w:rPr>
          <w:sz w:val="26"/>
          <w:szCs w:val="26"/>
        </w:rPr>
        <w:t>УО «ГРОДНЕНСКИЙ ГОСУДАРСТВЕННЫЙ</w:t>
      </w:r>
    </w:p>
    <w:p w:rsidR="00213138" w:rsidRPr="0070047F" w:rsidRDefault="00213138" w:rsidP="00051754">
      <w:pPr>
        <w:ind w:right="-79"/>
        <w:jc w:val="center"/>
        <w:rPr>
          <w:sz w:val="26"/>
          <w:szCs w:val="26"/>
        </w:rPr>
      </w:pPr>
      <w:r w:rsidRPr="009508BE">
        <w:rPr>
          <w:sz w:val="26"/>
          <w:szCs w:val="26"/>
        </w:rPr>
        <w:t>МЕДИЦИНСКИЙ УНИВЕРСИТЕТ»</w:t>
      </w:r>
      <w:r w:rsidRPr="0070047F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213138" w:rsidRPr="009508BE" w:rsidRDefault="00213138" w:rsidP="00051754">
      <w:pPr>
        <w:ind w:right="-79" w:firstLine="360"/>
        <w:jc w:val="center"/>
        <w:rPr>
          <w:sz w:val="26"/>
          <w:szCs w:val="26"/>
        </w:rPr>
      </w:pPr>
    </w:p>
    <w:p w:rsidR="00213138" w:rsidRPr="009508BE" w:rsidRDefault="00213138" w:rsidP="00051754">
      <w:pPr>
        <w:ind w:right="-79" w:firstLine="360"/>
        <w:jc w:val="center"/>
        <w:rPr>
          <w:sz w:val="26"/>
          <w:szCs w:val="26"/>
        </w:rPr>
      </w:pPr>
      <w:r>
        <w:rPr>
          <w:sz w:val="26"/>
          <w:szCs w:val="26"/>
        </w:rPr>
        <w:t>У</w:t>
      </w:r>
      <w:r w:rsidRPr="009508BE">
        <w:rPr>
          <w:sz w:val="26"/>
          <w:szCs w:val="26"/>
        </w:rPr>
        <w:t>важаемые коллеги!</w:t>
      </w:r>
    </w:p>
    <w:p w:rsidR="00213138" w:rsidRPr="00807A82" w:rsidRDefault="00213138" w:rsidP="00F72AFC">
      <w:pPr>
        <w:ind w:left="-120" w:right="41" w:firstLine="360"/>
        <w:jc w:val="both"/>
        <w:rPr>
          <w:sz w:val="26"/>
          <w:szCs w:val="26"/>
        </w:rPr>
      </w:pPr>
      <w:r w:rsidRPr="009508BE">
        <w:rPr>
          <w:b/>
          <w:sz w:val="26"/>
          <w:szCs w:val="26"/>
        </w:rPr>
        <w:tab/>
      </w:r>
      <w:r w:rsidR="0036648C">
        <w:rPr>
          <w:b/>
          <w:sz w:val="26"/>
          <w:szCs w:val="26"/>
        </w:rPr>
        <w:t>5</w:t>
      </w:r>
      <w:r>
        <w:rPr>
          <w:b/>
          <w:sz w:val="26"/>
          <w:szCs w:val="26"/>
        </w:rPr>
        <w:t xml:space="preserve"> </w:t>
      </w:r>
      <w:r w:rsidR="0036648C">
        <w:rPr>
          <w:b/>
          <w:sz w:val="26"/>
          <w:szCs w:val="26"/>
        </w:rPr>
        <w:t>мая</w:t>
      </w:r>
      <w:r>
        <w:rPr>
          <w:b/>
          <w:sz w:val="26"/>
          <w:szCs w:val="26"/>
        </w:rPr>
        <w:t xml:space="preserve"> </w:t>
      </w:r>
      <w:r w:rsidRPr="009508BE">
        <w:rPr>
          <w:b/>
          <w:sz w:val="26"/>
          <w:szCs w:val="26"/>
        </w:rPr>
        <w:t>201</w:t>
      </w:r>
      <w:r>
        <w:rPr>
          <w:b/>
          <w:sz w:val="26"/>
          <w:szCs w:val="26"/>
        </w:rPr>
        <w:t xml:space="preserve">6 </w:t>
      </w:r>
      <w:r w:rsidRPr="009508BE">
        <w:rPr>
          <w:b/>
          <w:sz w:val="26"/>
          <w:szCs w:val="26"/>
        </w:rPr>
        <w:t>г</w:t>
      </w:r>
      <w:r>
        <w:rPr>
          <w:b/>
          <w:sz w:val="26"/>
          <w:szCs w:val="26"/>
        </w:rPr>
        <w:t xml:space="preserve">ода </w:t>
      </w:r>
      <w:r w:rsidR="00103B87" w:rsidRPr="00103B87">
        <w:rPr>
          <w:sz w:val="26"/>
          <w:szCs w:val="26"/>
        </w:rPr>
        <w:t>на базе учреждения образования «Гродненский государственный медицинский университет»</w:t>
      </w:r>
      <w:r w:rsidR="00103B87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планируется проведение </w:t>
      </w:r>
      <w:r w:rsidR="00103B87">
        <w:rPr>
          <w:sz w:val="26"/>
          <w:szCs w:val="26"/>
        </w:rPr>
        <w:t xml:space="preserve">республиканской </w:t>
      </w:r>
      <w:r w:rsidRPr="009508BE">
        <w:rPr>
          <w:sz w:val="26"/>
          <w:szCs w:val="26"/>
        </w:rPr>
        <w:t xml:space="preserve">научно-практической конференции </w:t>
      </w:r>
      <w:r w:rsidR="0036648C">
        <w:rPr>
          <w:sz w:val="26"/>
          <w:szCs w:val="26"/>
        </w:rPr>
        <w:t>«Дни лабораторной медицины»</w:t>
      </w:r>
      <w:r w:rsidR="004A110B">
        <w:rPr>
          <w:sz w:val="26"/>
          <w:szCs w:val="26"/>
        </w:rPr>
        <w:t>.</w:t>
      </w:r>
      <w:r w:rsidR="0036648C">
        <w:rPr>
          <w:sz w:val="26"/>
          <w:szCs w:val="26"/>
        </w:rPr>
        <w:t xml:space="preserve"> </w:t>
      </w:r>
      <w:r w:rsidRPr="00807A82">
        <w:rPr>
          <w:sz w:val="26"/>
          <w:szCs w:val="26"/>
        </w:rPr>
        <w:t xml:space="preserve">На конференции предполагается обсудить вопросы </w:t>
      </w:r>
      <w:r w:rsidR="0036648C" w:rsidRPr="00807A82">
        <w:rPr>
          <w:sz w:val="26"/>
          <w:szCs w:val="26"/>
        </w:rPr>
        <w:t xml:space="preserve">клинической </w:t>
      </w:r>
      <w:r w:rsidR="0036648C">
        <w:rPr>
          <w:sz w:val="26"/>
          <w:szCs w:val="26"/>
        </w:rPr>
        <w:t xml:space="preserve">и </w:t>
      </w:r>
      <w:r w:rsidRPr="00807A82">
        <w:rPr>
          <w:sz w:val="26"/>
          <w:szCs w:val="26"/>
        </w:rPr>
        <w:t xml:space="preserve">экспериментальной </w:t>
      </w:r>
      <w:r w:rsidR="0036648C">
        <w:rPr>
          <w:sz w:val="26"/>
          <w:szCs w:val="26"/>
        </w:rPr>
        <w:t>лабораторной диагностики</w:t>
      </w:r>
      <w:r w:rsidRPr="00807A82">
        <w:rPr>
          <w:sz w:val="26"/>
          <w:szCs w:val="26"/>
        </w:rPr>
        <w:t xml:space="preserve">, </w:t>
      </w:r>
      <w:r w:rsidR="0036648C">
        <w:rPr>
          <w:sz w:val="26"/>
          <w:szCs w:val="26"/>
        </w:rPr>
        <w:t>вопросы преподавания лабораторной диагностики</w:t>
      </w:r>
      <w:r w:rsidRPr="00807A82">
        <w:rPr>
          <w:sz w:val="26"/>
          <w:szCs w:val="26"/>
        </w:rPr>
        <w:t xml:space="preserve">. </w:t>
      </w:r>
    </w:p>
    <w:p w:rsidR="00213138" w:rsidRDefault="00213138" w:rsidP="00F72AFC">
      <w:pPr>
        <w:ind w:left="-120" w:right="41" w:firstLine="828"/>
        <w:jc w:val="both"/>
        <w:rPr>
          <w:sz w:val="26"/>
          <w:szCs w:val="26"/>
        </w:rPr>
      </w:pPr>
      <w:r>
        <w:rPr>
          <w:sz w:val="26"/>
          <w:szCs w:val="26"/>
        </w:rPr>
        <w:t>В рамках конференции планируется организовать работу следующих секций:</w:t>
      </w:r>
    </w:p>
    <w:p w:rsidR="00213138" w:rsidRDefault="00213138" w:rsidP="00F72AFC">
      <w:pPr>
        <w:numPr>
          <w:ilvl w:val="0"/>
          <w:numId w:val="1"/>
        </w:numPr>
        <w:ind w:right="4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Клиническая </w:t>
      </w:r>
      <w:r w:rsidR="0036648C">
        <w:rPr>
          <w:sz w:val="26"/>
          <w:szCs w:val="26"/>
        </w:rPr>
        <w:t>лабораторная диагностика</w:t>
      </w:r>
    </w:p>
    <w:p w:rsidR="0036648C" w:rsidRDefault="0036648C" w:rsidP="0036648C">
      <w:pPr>
        <w:numPr>
          <w:ilvl w:val="0"/>
          <w:numId w:val="1"/>
        </w:numPr>
        <w:ind w:right="41"/>
        <w:jc w:val="both"/>
        <w:rPr>
          <w:sz w:val="26"/>
          <w:szCs w:val="26"/>
        </w:rPr>
      </w:pPr>
      <w:r>
        <w:rPr>
          <w:sz w:val="26"/>
          <w:szCs w:val="26"/>
        </w:rPr>
        <w:t>Экспериментальная лабораторная диагностика</w:t>
      </w:r>
    </w:p>
    <w:p w:rsidR="00213138" w:rsidRPr="00807A82" w:rsidRDefault="00213138" w:rsidP="00051754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807A82">
        <w:rPr>
          <w:sz w:val="26"/>
          <w:szCs w:val="26"/>
        </w:rPr>
        <w:tab/>
      </w:r>
      <w:proofErr w:type="gramStart"/>
      <w:r w:rsidRPr="00807A82">
        <w:rPr>
          <w:sz w:val="26"/>
          <w:szCs w:val="26"/>
        </w:rPr>
        <w:t xml:space="preserve">Для участия в конференции необходимо </w:t>
      </w:r>
      <w:r w:rsidRPr="00807A82">
        <w:rPr>
          <w:b/>
          <w:bCs/>
          <w:sz w:val="26"/>
          <w:szCs w:val="26"/>
        </w:rPr>
        <w:t xml:space="preserve">до </w:t>
      </w:r>
      <w:r>
        <w:rPr>
          <w:b/>
          <w:bCs/>
          <w:sz w:val="26"/>
          <w:szCs w:val="26"/>
        </w:rPr>
        <w:t xml:space="preserve">1 </w:t>
      </w:r>
      <w:r w:rsidR="0036648C">
        <w:rPr>
          <w:b/>
          <w:bCs/>
          <w:sz w:val="26"/>
          <w:szCs w:val="26"/>
        </w:rPr>
        <w:t>апреля</w:t>
      </w:r>
      <w:r w:rsidRPr="00807A82">
        <w:rPr>
          <w:b/>
          <w:bCs/>
          <w:sz w:val="26"/>
          <w:szCs w:val="26"/>
        </w:rPr>
        <w:t xml:space="preserve"> 201</w:t>
      </w:r>
      <w:r w:rsidR="0036648C">
        <w:rPr>
          <w:b/>
          <w:bCs/>
          <w:sz w:val="26"/>
          <w:szCs w:val="26"/>
        </w:rPr>
        <w:t>6</w:t>
      </w:r>
      <w:r w:rsidRPr="00807A82">
        <w:rPr>
          <w:b/>
          <w:bCs/>
          <w:sz w:val="26"/>
          <w:szCs w:val="26"/>
        </w:rPr>
        <w:t xml:space="preserve"> г</w:t>
      </w:r>
      <w:r>
        <w:rPr>
          <w:b/>
          <w:bCs/>
          <w:sz w:val="26"/>
          <w:szCs w:val="26"/>
        </w:rPr>
        <w:t>ода</w:t>
      </w:r>
      <w:r w:rsidRPr="00807A82">
        <w:rPr>
          <w:b/>
          <w:bCs/>
          <w:sz w:val="26"/>
          <w:szCs w:val="26"/>
        </w:rPr>
        <w:t xml:space="preserve"> </w:t>
      </w:r>
      <w:r w:rsidRPr="00807A82">
        <w:rPr>
          <w:sz w:val="26"/>
          <w:szCs w:val="26"/>
        </w:rPr>
        <w:t>предоставить</w:t>
      </w:r>
      <w:r w:rsidR="009772FE">
        <w:rPr>
          <w:sz w:val="26"/>
          <w:szCs w:val="26"/>
        </w:rPr>
        <w:t xml:space="preserve"> регистрационную форму и</w:t>
      </w:r>
      <w:r w:rsidRPr="00807A82">
        <w:rPr>
          <w:sz w:val="26"/>
          <w:szCs w:val="26"/>
        </w:rPr>
        <w:t xml:space="preserve"> материалы </w:t>
      </w:r>
      <w:r>
        <w:rPr>
          <w:sz w:val="26"/>
          <w:szCs w:val="26"/>
        </w:rPr>
        <w:t>работ</w:t>
      </w:r>
      <w:r w:rsidRPr="00807A82">
        <w:rPr>
          <w:sz w:val="26"/>
          <w:szCs w:val="26"/>
        </w:rPr>
        <w:t xml:space="preserve">, предлагаемых к публикации в электронном виде на </w:t>
      </w:r>
      <w:proofErr w:type="spellStart"/>
      <w:r w:rsidRPr="00807A82">
        <w:rPr>
          <w:i/>
          <w:sz w:val="26"/>
          <w:szCs w:val="26"/>
        </w:rPr>
        <w:t>e-mail</w:t>
      </w:r>
      <w:proofErr w:type="spellEnd"/>
      <w:r w:rsidRPr="00807A82">
        <w:rPr>
          <w:sz w:val="26"/>
          <w:szCs w:val="26"/>
        </w:rPr>
        <w:t xml:space="preserve">:  </w:t>
      </w:r>
      <w:hyperlink r:id="rId7" w:history="1">
        <w:r w:rsidR="00103B87" w:rsidRPr="00DD5170">
          <w:rPr>
            <w:rStyle w:val="a3"/>
            <w:b/>
            <w:sz w:val="28"/>
            <w:szCs w:val="28"/>
            <w:lang w:val="en-US"/>
          </w:rPr>
          <w:t>dnild</w:t>
        </w:r>
        <w:r w:rsidR="00103B87" w:rsidRPr="00DD5170">
          <w:rPr>
            <w:rStyle w:val="a3"/>
            <w:b/>
            <w:sz w:val="28"/>
            <w:szCs w:val="28"/>
          </w:rPr>
          <w:t>2016@</w:t>
        </w:r>
        <w:r w:rsidR="00103B87" w:rsidRPr="00DD5170">
          <w:rPr>
            <w:rStyle w:val="a3"/>
            <w:b/>
            <w:sz w:val="28"/>
            <w:szCs w:val="28"/>
            <w:lang w:val="en-US"/>
          </w:rPr>
          <w:t>mail</w:t>
        </w:r>
        <w:r w:rsidR="00103B87" w:rsidRPr="00DD5170">
          <w:rPr>
            <w:rStyle w:val="a3"/>
            <w:b/>
            <w:sz w:val="28"/>
            <w:szCs w:val="28"/>
          </w:rPr>
          <w:t>.</w:t>
        </w:r>
        <w:r w:rsidR="00103B87" w:rsidRPr="00DD5170">
          <w:rPr>
            <w:rStyle w:val="a3"/>
            <w:b/>
            <w:sz w:val="28"/>
            <w:szCs w:val="28"/>
            <w:lang w:val="en-US"/>
          </w:rPr>
          <w:t>ru</w:t>
        </w:r>
      </w:hyperlink>
      <w:r w:rsidRPr="00807A82">
        <w:rPr>
          <w:sz w:val="26"/>
          <w:szCs w:val="26"/>
        </w:rPr>
        <w:t xml:space="preserve"> (в формате </w:t>
      </w:r>
      <w:r>
        <w:rPr>
          <w:sz w:val="26"/>
          <w:szCs w:val="26"/>
          <w:lang w:val="en-US"/>
        </w:rPr>
        <w:t>MS</w:t>
      </w:r>
      <w:r w:rsidRPr="00F72AFC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Word</w:t>
      </w:r>
      <w:r w:rsidRPr="00807A82">
        <w:rPr>
          <w:sz w:val="26"/>
          <w:szCs w:val="26"/>
        </w:rPr>
        <w:t xml:space="preserve">, </w:t>
      </w:r>
      <w:r w:rsidRPr="00807A82">
        <w:rPr>
          <w:b/>
          <w:sz w:val="26"/>
          <w:szCs w:val="26"/>
        </w:rPr>
        <w:t>название файла:</w:t>
      </w:r>
      <w:r w:rsidRPr="00807A82">
        <w:rPr>
          <w:sz w:val="26"/>
          <w:szCs w:val="26"/>
        </w:rPr>
        <w:t xml:space="preserve"> по фамилии первого автора и дальше первы</w:t>
      </w:r>
      <w:r>
        <w:rPr>
          <w:sz w:val="26"/>
          <w:szCs w:val="26"/>
        </w:rPr>
        <w:t>е</w:t>
      </w:r>
      <w:r w:rsidRPr="00807A82">
        <w:rPr>
          <w:sz w:val="26"/>
          <w:szCs w:val="26"/>
        </w:rPr>
        <w:t xml:space="preserve"> 3 слова названия работы</w:t>
      </w:r>
      <w:r>
        <w:rPr>
          <w:sz w:val="26"/>
          <w:szCs w:val="26"/>
        </w:rPr>
        <w:t>)</w:t>
      </w:r>
      <w:r w:rsidRPr="00807A82">
        <w:rPr>
          <w:sz w:val="26"/>
          <w:szCs w:val="26"/>
        </w:rPr>
        <w:t xml:space="preserve"> и в печатном варианте в 1 экз</w:t>
      </w:r>
      <w:r>
        <w:rPr>
          <w:sz w:val="26"/>
          <w:szCs w:val="26"/>
        </w:rPr>
        <w:t>.</w:t>
      </w:r>
      <w:r w:rsidRPr="00807A82">
        <w:rPr>
          <w:sz w:val="26"/>
          <w:szCs w:val="26"/>
        </w:rPr>
        <w:t>, подписанн</w:t>
      </w:r>
      <w:r>
        <w:rPr>
          <w:sz w:val="26"/>
          <w:szCs w:val="26"/>
        </w:rPr>
        <w:t>ый</w:t>
      </w:r>
      <w:r w:rsidRPr="00807A82">
        <w:rPr>
          <w:sz w:val="26"/>
          <w:szCs w:val="26"/>
        </w:rPr>
        <w:t xml:space="preserve"> всеми авторами</w:t>
      </w:r>
      <w:r>
        <w:rPr>
          <w:sz w:val="26"/>
          <w:szCs w:val="26"/>
        </w:rPr>
        <w:t>,</w:t>
      </w:r>
      <w:r w:rsidRPr="00807A82">
        <w:rPr>
          <w:sz w:val="26"/>
          <w:szCs w:val="26"/>
        </w:rPr>
        <w:t xml:space="preserve"> с указанием </w:t>
      </w:r>
      <w:r>
        <w:rPr>
          <w:sz w:val="26"/>
          <w:szCs w:val="26"/>
        </w:rPr>
        <w:t>с обратной стороны: должности</w:t>
      </w:r>
      <w:proofErr w:type="gramEnd"/>
      <w:r>
        <w:rPr>
          <w:sz w:val="26"/>
          <w:szCs w:val="26"/>
        </w:rPr>
        <w:t xml:space="preserve">, </w:t>
      </w:r>
      <w:proofErr w:type="gramStart"/>
      <w:r>
        <w:rPr>
          <w:sz w:val="26"/>
          <w:szCs w:val="26"/>
        </w:rPr>
        <w:t>ученого</w:t>
      </w:r>
      <w:proofErr w:type="gram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звания</w:t>
      </w:r>
      <w:proofErr w:type="gramEnd"/>
      <w:r>
        <w:rPr>
          <w:sz w:val="26"/>
          <w:szCs w:val="26"/>
        </w:rPr>
        <w:t xml:space="preserve">, </w:t>
      </w:r>
      <w:proofErr w:type="gramStart"/>
      <w:r>
        <w:rPr>
          <w:sz w:val="26"/>
          <w:szCs w:val="26"/>
        </w:rPr>
        <w:t>степени</w:t>
      </w:r>
      <w:proofErr w:type="gramEnd"/>
      <w:r>
        <w:rPr>
          <w:sz w:val="26"/>
          <w:szCs w:val="26"/>
        </w:rPr>
        <w:t xml:space="preserve"> и</w:t>
      </w:r>
      <w:r w:rsidRPr="00807A82">
        <w:rPr>
          <w:sz w:val="26"/>
          <w:szCs w:val="26"/>
        </w:rPr>
        <w:t xml:space="preserve"> телефона контактного лица на адрес:</w:t>
      </w:r>
      <w:r w:rsidRPr="00807A82">
        <w:rPr>
          <w:b/>
          <w:i/>
          <w:sz w:val="26"/>
          <w:szCs w:val="26"/>
        </w:rPr>
        <w:t xml:space="preserve"> </w:t>
      </w:r>
      <w:smartTag w:uri="urn:schemas-microsoft-com:office:smarttags" w:element="metricconverter">
        <w:smartTagPr>
          <w:attr w:name="ProductID" w:val="230009, г"/>
        </w:smartTagPr>
        <w:r w:rsidRPr="00807A82">
          <w:rPr>
            <w:sz w:val="26"/>
            <w:szCs w:val="26"/>
          </w:rPr>
          <w:t>230009</w:t>
        </w:r>
        <w:r>
          <w:rPr>
            <w:sz w:val="26"/>
            <w:szCs w:val="26"/>
          </w:rPr>
          <w:t>,</w:t>
        </w:r>
        <w:r w:rsidRPr="00807A82">
          <w:rPr>
            <w:sz w:val="26"/>
            <w:szCs w:val="26"/>
          </w:rPr>
          <w:t xml:space="preserve"> г</w:t>
        </w:r>
      </w:smartTag>
      <w:r w:rsidRPr="00807A82">
        <w:rPr>
          <w:sz w:val="26"/>
          <w:szCs w:val="26"/>
        </w:rPr>
        <w:t xml:space="preserve">. Гродно, ул. Горького, 80, УО «Гродненский государственный медицинский университет», </w:t>
      </w:r>
      <w:r w:rsidR="00D969E7">
        <w:rPr>
          <w:sz w:val="26"/>
          <w:szCs w:val="26"/>
        </w:rPr>
        <w:t>кафедра клинической лабораторной диагностики</w:t>
      </w:r>
      <w:r w:rsidR="005353F3">
        <w:rPr>
          <w:sz w:val="26"/>
          <w:szCs w:val="26"/>
        </w:rPr>
        <w:t xml:space="preserve">. </w:t>
      </w:r>
      <w:r w:rsidRPr="00C91595">
        <w:rPr>
          <w:rFonts w:ascii="TimesNewRomanPSMT Cyr" w:hAnsi="TimesNewRomanPSMT Cyr" w:cs="TimesNewRomanPSMT Cyr"/>
          <w:color w:val="000000"/>
          <w:sz w:val="26"/>
          <w:szCs w:val="26"/>
        </w:rPr>
        <w:t xml:space="preserve">Контактные телефоны: (0152) </w:t>
      </w:r>
      <w:r w:rsidR="005353F3" w:rsidRPr="00C91595">
        <w:rPr>
          <w:rFonts w:ascii="TimesNewRomanPSMT Cyr" w:hAnsi="TimesNewRomanPSMT Cyr" w:cs="TimesNewRomanPSMT Cyr"/>
          <w:color w:val="000000"/>
          <w:sz w:val="26"/>
          <w:szCs w:val="26"/>
        </w:rPr>
        <w:t>96</w:t>
      </w:r>
      <w:r w:rsidRPr="00C91595">
        <w:rPr>
          <w:rFonts w:ascii="TimesNewRomanPSMT Cyr" w:hAnsi="TimesNewRomanPSMT Cyr" w:cs="TimesNewRomanPSMT Cyr"/>
          <w:color w:val="000000"/>
          <w:sz w:val="26"/>
          <w:szCs w:val="26"/>
        </w:rPr>
        <w:t>-</w:t>
      </w:r>
      <w:r w:rsidR="005353F3" w:rsidRPr="00C91595">
        <w:rPr>
          <w:rFonts w:ascii="TimesNewRomanPSMT Cyr" w:hAnsi="TimesNewRomanPSMT Cyr" w:cs="TimesNewRomanPSMT Cyr"/>
          <w:color w:val="000000"/>
          <w:sz w:val="26"/>
          <w:szCs w:val="26"/>
        </w:rPr>
        <w:t>48</w:t>
      </w:r>
      <w:r w:rsidRPr="00C91595">
        <w:rPr>
          <w:rFonts w:ascii="TimesNewRomanPSMT Cyr" w:hAnsi="TimesNewRomanPSMT Cyr" w:cs="TimesNewRomanPSMT Cyr"/>
          <w:color w:val="000000"/>
          <w:sz w:val="26"/>
          <w:szCs w:val="26"/>
        </w:rPr>
        <w:t>-</w:t>
      </w:r>
      <w:r w:rsidR="005353F3" w:rsidRPr="00C91595">
        <w:rPr>
          <w:rFonts w:ascii="TimesNewRomanPSMT Cyr" w:hAnsi="TimesNewRomanPSMT Cyr" w:cs="TimesNewRomanPSMT Cyr"/>
          <w:color w:val="000000"/>
          <w:sz w:val="26"/>
          <w:szCs w:val="26"/>
        </w:rPr>
        <w:t>87</w:t>
      </w:r>
      <w:r w:rsidRPr="00C91595">
        <w:rPr>
          <w:sz w:val="26"/>
          <w:szCs w:val="26"/>
        </w:rPr>
        <w:t>.</w:t>
      </w:r>
      <w:r w:rsidR="009772FE" w:rsidRPr="00C91595">
        <w:rPr>
          <w:sz w:val="26"/>
          <w:szCs w:val="26"/>
        </w:rPr>
        <w:t xml:space="preserve"> </w:t>
      </w:r>
      <w:r w:rsidR="009772FE" w:rsidRPr="00C91595">
        <w:rPr>
          <w:b/>
          <w:sz w:val="26"/>
          <w:szCs w:val="26"/>
        </w:rPr>
        <w:t>Публикация</w:t>
      </w:r>
      <w:r w:rsidR="009772FE" w:rsidRPr="00C91595">
        <w:rPr>
          <w:sz w:val="26"/>
          <w:szCs w:val="26"/>
        </w:rPr>
        <w:t xml:space="preserve"> </w:t>
      </w:r>
      <w:r w:rsidR="009772FE" w:rsidRPr="009772FE">
        <w:rPr>
          <w:b/>
          <w:sz w:val="26"/>
          <w:szCs w:val="26"/>
        </w:rPr>
        <w:t>материалов и участие в конференции бесплатное. Оплата проживания и расходов на проезд – за счет участников конференции</w:t>
      </w:r>
      <w:r w:rsidR="009772FE">
        <w:rPr>
          <w:b/>
          <w:sz w:val="26"/>
          <w:szCs w:val="26"/>
        </w:rPr>
        <w:t xml:space="preserve"> или командирующей стороны.</w:t>
      </w:r>
      <w:r w:rsidRPr="009772FE">
        <w:rPr>
          <w:b/>
          <w:sz w:val="26"/>
          <w:szCs w:val="26"/>
        </w:rPr>
        <w:t xml:space="preserve"> </w:t>
      </w:r>
    </w:p>
    <w:p w:rsidR="00213138" w:rsidRPr="00481780" w:rsidRDefault="00213138" w:rsidP="00051754">
      <w:pPr>
        <w:pStyle w:val="Default"/>
        <w:jc w:val="center"/>
        <w:rPr>
          <w:b/>
          <w:sz w:val="26"/>
          <w:szCs w:val="26"/>
          <w:lang w:val="ru-RU"/>
        </w:rPr>
      </w:pPr>
      <w:r w:rsidRPr="00807A82">
        <w:rPr>
          <w:b/>
          <w:sz w:val="26"/>
          <w:szCs w:val="26"/>
        </w:rPr>
        <w:t>Требования к оформлению</w:t>
      </w:r>
      <w:r>
        <w:rPr>
          <w:b/>
          <w:sz w:val="26"/>
          <w:szCs w:val="26"/>
          <w:lang w:val="ru-RU"/>
        </w:rPr>
        <w:t>:</w:t>
      </w:r>
    </w:p>
    <w:p w:rsidR="00213138" w:rsidRPr="00807A82" w:rsidRDefault="00213138" w:rsidP="00051754">
      <w:pPr>
        <w:ind w:firstLine="709"/>
        <w:jc w:val="both"/>
        <w:rPr>
          <w:sz w:val="26"/>
          <w:szCs w:val="26"/>
        </w:rPr>
      </w:pPr>
      <w:r w:rsidRPr="00807A82">
        <w:rPr>
          <w:sz w:val="26"/>
          <w:szCs w:val="26"/>
        </w:rPr>
        <w:t xml:space="preserve">Текст должен быть набран в текстовом редакторе </w:t>
      </w:r>
      <w:proofErr w:type="spellStart"/>
      <w:r w:rsidRPr="00807A82">
        <w:rPr>
          <w:sz w:val="26"/>
          <w:szCs w:val="26"/>
        </w:rPr>
        <w:t>Microsoft</w:t>
      </w:r>
      <w:proofErr w:type="spellEnd"/>
      <w:r w:rsidRPr="00807A82">
        <w:rPr>
          <w:sz w:val="26"/>
          <w:szCs w:val="26"/>
        </w:rPr>
        <w:t xml:space="preserve"> </w:t>
      </w:r>
      <w:proofErr w:type="spellStart"/>
      <w:r w:rsidRPr="00807A82">
        <w:rPr>
          <w:sz w:val="26"/>
          <w:szCs w:val="26"/>
        </w:rPr>
        <w:t>Word</w:t>
      </w:r>
      <w:proofErr w:type="spellEnd"/>
      <w:r w:rsidRPr="00807A82">
        <w:rPr>
          <w:sz w:val="26"/>
          <w:szCs w:val="26"/>
        </w:rPr>
        <w:t xml:space="preserve">. Шрифт </w:t>
      </w:r>
      <w:proofErr w:type="spellStart"/>
      <w:r w:rsidRPr="00807A82">
        <w:rPr>
          <w:b/>
          <w:bCs/>
          <w:sz w:val="26"/>
          <w:szCs w:val="26"/>
        </w:rPr>
        <w:t>Times</w:t>
      </w:r>
      <w:proofErr w:type="spellEnd"/>
      <w:r w:rsidRPr="00807A82">
        <w:rPr>
          <w:b/>
          <w:bCs/>
          <w:sz w:val="26"/>
          <w:szCs w:val="26"/>
        </w:rPr>
        <w:t xml:space="preserve"> </w:t>
      </w:r>
      <w:proofErr w:type="spellStart"/>
      <w:r w:rsidRPr="00807A82">
        <w:rPr>
          <w:b/>
          <w:bCs/>
          <w:sz w:val="26"/>
          <w:szCs w:val="26"/>
        </w:rPr>
        <w:t>New</w:t>
      </w:r>
      <w:proofErr w:type="spellEnd"/>
      <w:r w:rsidRPr="00807A82">
        <w:rPr>
          <w:b/>
          <w:bCs/>
          <w:sz w:val="26"/>
          <w:szCs w:val="26"/>
        </w:rPr>
        <w:t xml:space="preserve"> </w:t>
      </w:r>
      <w:proofErr w:type="spellStart"/>
      <w:r w:rsidRPr="00807A82">
        <w:rPr>
          <w:b/>
          <w:bCs/>
          <w:sz w:val="26"/>
          <w:szCs w:val="26"/>
        </w:rPr>
        <w:t>Roman</w:t>
      </w:r>
      <w:proofErr w:type="spellEnd"/>
      <w:r w:rsidRPr="00807A82">
        <w:rPr>
          <w:sz w:val="26"/>
          <w:szCs w:val="26"/>
        </w:rPr>
        <w:t xml:space="preserve">, размер шрифта – </w:t>
      </w:r>
      <w:r w:rsidRPr="00807A82">
        <w:rPr>
          <w:b/>
          <w:bCs/>
          <w:sz w:val="26"/>
          <w:szCs w:val="26"/>
        </w:rPr>
        <w:t>1</w:t>
      </w:r>
      <w:r>
        <w:rPr>
          <w:b/>
          <w:bCs/>
          <w:sz w:val="26"/>
          <w:szCs w:val="26"/>
        </w:rPr>
        <w:t>4</w:t>
      </w:r>
      <w:r w:rsidRPr="00807A82">
        <w:rPr>
          <w:sz w:val="26"/>
          <w:szCs w:val="26"/>
        </w:rPr>
        <w:t xml:space="preserve">, межстрочный интервал – </w:t>
      </w:r>
      <w:r w:rsidRPr="00807A82">
        <w:rPr>
          <w:b/>
          <w:bCs/>
          <w:sz w:val="26"/>
          <w:szCs w:val="26"/>
        </w:rPr>
        <w:t>1</w:t>
      </w:r>
      <w:r w:rsidRPr="00807A82">
        <w:rPr>
          <w:sz w:val="26"/>
          <w:szCs w:val="26"/>
        </w:rPr>
        <w:t>. Формат А</w:t>
      </w:r>
      <w:proofErr w:type="gramStart"/>
      <w:r w:rsidRPr="00807A82">
        <w:rPr>
          <w:sz w:val="26"/>
          <w:szCs w:val="26"/>
        </w:rPr>
        <w:t>4</w:t>
      </w:r>
      <w:proofErr w:type="gramEnd"/>
      <w:r w:rsidRPr="00807A82">
        <w:rPr>
          <w:sz w:val="26"/>
          <w:szCs w:val="26"/>
        </w:rPr>
        <w:t xml:space="preserve">, ориентация – книжная, поля (верхнее, нижнее, правое и левое – по </w:t>
      </w:r>
      <w:smartTag w:uri="urn:schemas-microsoft-com:office:smarttags" w:element="metricconverter">
        <w:smartTagPr>
          <w:attr w:name="ProductID" w:val="2 см"/>
        </w:smartTagPr>
        <w:r>
          <w:rPr>
            <w:b/>
            <w:bCs/>
            <w:sz w:val="26"/>
            <w:szCs w:val="26"/>
          </w:rPr>
          <w:t>2</w:t>
        </w:r>
        <w:r w:rsidRPr="00807A82">
          <w:rPr>
            <w:b/>
            <w:bCs/>
            <w:sz w:val="26"/>
            <w:szCs w:val="26"/>
          </w:rPr>
          <w:t xml:space="preserve"> см</w:t>
        </w:r>
      </w:smartTag>
      <w:r w:rsidRPr="00807A82">
        <w:rPr>
          <w:sz w:val="26"/>
          <w:szCs w:val="26"/>
        </w:rPr>
        <w:t xml:space="preserve">). Абзацный отступ – </w:t>
      </w:r>
      <w:smartTag w:uri="urn:schemas-microsoft-com:office:smarttags" w:element="metricconverter">
        <w:smartTagPr>
          <w:attr w:name="ProductID" w:val="1,25 см"/>
        </w:smartTagPr>
        <w:r w:rsidRPr="00807A82">
          <w:rPr>
            <w:b/>
            <w:bCs/>
            <w:sz w:val="26"/>
            <w:szCs w:val="26"/>
          </w:rPr>
          <w:t>1,</w:t>
        </w:r>
        <w:r>
          <w:rPr>
            <w:b/>
            <w:bCs/>
            <w:sz w:val="26"/>
            <w:szCs w:val="26"/>
          </w:rPr>
          <w:t>2</w:t>
        </w:r>
        <w:r w:rsidRPr="00807A82">
          <w:rPr>
            <w:b/>
            <w:bCs/>
            <w:sz w:val="26"/>
            <w:szCs w:val="26"/>
          </w:rPr>
          <w:t xml:space="preserve">5 </w:t>
        </w:r>
        <w:r w:rsidRPr="00807A82">
          <w:rPr>
            <w:sz w:val="26"/>
            <w:szCs w:val="26"/>
          </w:rPr>
          <w:t>см</w:t>
        </w:r>
      </w:smartTag>
      <w:r w:rsidRPr="00807A82">
        <w:rPr>
          <w:sz w:val="26"/>
          <w:szCs w:val="26"/>
        </w:rPr>
        <w:t>, текст печатается без переносов</w:t>
      </w:r>
      <w:r>
        <w:rPr>
          <w:sz w:val="26"/>
          <w:szCs w:val="26"/>
        </w:rPr>
        <w:t xml:space="preserve">, объем – </w:t>
      </w:r>
      <w:r w:rsidRPr="00103B87">
        <w:rPr>
          <w:b/>
          <w:sz w:val="26"/>
          <w:szCs w:val="26"/>
        </w:rPr>
        <w:t xml:space="preserve">до </w:t>
      </w:r>
      <w:r w:rsidR="00103B87" w:rsidRPr="00103B87">
        <w:rPr>
          <w:b/>
          <w:sz w:val="26"/>
          <w:szCs w:val="26"/>
        </w:rPr>
        <w:t>2000</w:t>
      </w:r>
      <w:r w:rsidR="00103B87" w:rsidRPr="00103B87">
        <w:rPr>
          <w:sz w:val="26"/>
          <w:szCs w:val="26"/>
        </w:rPr>
        <w:t xml:space="preserve"> знаков, включая пробелы</w:t>
      </w:r>
      <w:r w:rsidRPr="00807A82">
        <w:rPr>
          <w:sz w:val="26"/>
          <w:szCs w:val="26"/>
        </w:rPr>
        <w:t>.</w:t>
      </w:r>
      <w:r>
        <w:rPr>
          <w:sz w:val="26"/>
          <w:szCs w:val="26"/>
        </w:rPr>
        <w:t xml:space="preserve"> От одного автора (в том числе и в соавторстве) принимается </w:t>
      </w:r>
      <w:r w:rsidRPr="00C06567">
        <w:rPr>
          <w:b/>
          <w:sz w:val="26"/>
          <w:szCs w:val="26"/>
        </w:rPr>
        <w:t>не более 3-х работ</w:t>
      </w:r>
      <w:r>
        <w:rPr>
          <w:sz w:val="26"/>
          <w:szCs w:val="26"/>
        </w:rPr>
        <w:t>.</w:t>
      </w:r>
      <w:r w:rsidRPr="00807A82">
        <w:rPr>
          <w:sz w:val="26"/>
          <w:szCs w:val="26"/>
        </w:rPr>
        <w:t xml:space="preserve"> </w:t>
      </w:r>
    </w:p>
    <w:p w:rsidR="00213138" w:rsidRPr="0003246D" w:rsidRDefault="00213138" w:rsidP="00051754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03246D">
        <w:rPr>
          <w:b/>
          <w:sz w:val="26"/>
          <w:szCs w:val="26"/>
        </w:rPr>
        <w:t>Структура публикации:</w:t>
      </w:r>
    </w:p>
    <w:p w:rsidR="00213138" w:rsidRPr="00807A82" w:rsidRDefault="00213138" w:rsidP="00051754">
      <w:pPr>
        <w:autoSpaceDE w:val="0"/>
        <w:autoSpaceDN w:val="0"/>
        <w:adjustRightInd w:val="0"/>
        <w:jc w:val="both"/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</w:pPr>
      <w:r w:rsidRPr="00807A82"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  <w:tab/>
      </w:r>
      <w:r w:rsidRPr="00807A82">
        <w:rPr>
          <w:sz w:val="26"/>
          <w:szCs w:val="26"/>
        </w:rPr>
        <w:t>–</w:t>
      </w:r>
      <w:r w:rsidRPr="00807A82"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  <w:t xml:space="preserve"> </w:t>
      </w:r>
      <w:r w:rsidRPr="00807A82">
        <w:rPr>
          <w:rFonts w:ascii="TimesNewRomanPS-BoldItalicMT" w:hAnsi="TimesNewRomanPS-BoldItalicMT" w:cs="TimesNewRomanPS-BoldItalicMT"/>
          <w:b/>
          <w:bCs/>
          <w:iCs/>
          <w:caps/>
          <w:color w:val="000000"/>
          <w:sz w:val="26"/>
          <w:szCs w:val="26"/>
        </w:rPr>
        <w:t>название</w:t>
      </w:r>
      <w:r w:rsidRPr="00807A82"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  <w:t xml:space="preserve"> </w:t>
      </w:r>
      <w:r w:rsidRPr="00807A82">
        <w:rPr>
          <w:sz w:val="26"/>
          <w:szCs w:val="26"/>
        </w:rPr>
        <w:t>–</w:t>
      </w:r>
      <w:r w:rsidRPr="00807A82"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  <w:t xml:space="preserve"> заглавными буквами (полужирный шрифт, выравнивание по центру);</w:t>
      </w:r>
    </w:p>
    <w:p w:rsidR="00213138" w:rsidRPr="00807A82" w:rsidRDefault="00213138" w:rsidP="00051754">
      <w:pPr>
        <w:autoSpaceDE w:val="0"/>
        <w:autoSpaceDN w:val="0"/>
        <w:adjustRightInd w:val="0"/>
        <w:jc w:val="both"/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</w:pPr>
      <w:r w:rsidRPr="00807A82"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  <w:tab/>
      </w:r>
      <w:r w:rsidRPr="00807A82">
        <w:rPr>
          <w:sz w:val="26"/>
          <w:szCs w:val="26"/>
        </w:rPr>
        <w:t>–</w:t>
      </w:r>
      <w:r w:rsidRPr="00807A82">
        <w:rPr>
          <w:rFonts w:ascii="TimesNewRomanPS-BoldItalicMT" w:hAnsi="TimesNewRomanPS-BoldItalicMT" w:cs="TimesNewRomanPS-BoldItalicMT"/>
          <w:b/>
          <w:bCs/>
          <w:iCs/>
          <w:color w:val="000000"/>
          <w:sz w:val="26"/>
          <w:szCs w:val="26"/>
        </w:rPr>
        <w:t xml:space="preserve"> </w:t>
      </w:r>
      <w:r w:rsidRPr="00807A82"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  <w:t xml:space="preserve">с новой строки </w:t>
      </w:r>
      <w:r w:rsidRPr="00807A82">
        <w:rPr>
          <w:sz w:val="26"/>
          <w:szCs w:val="26"/>
        </w:rPr>
        <w:t>–</w:t>
      </w:r>
      <w:r w:rsidRPr="00807A82"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  <w:t xml:space="preserve"> </w:t>
      </w:r>
      <w:r w:rsidRPr="00807A82">
        <w:rPr>
          <w:rFonts w:ascii="TimesNewRomanPS-BoldItalicMT" w:hAnsi="TimesNewRomanPS-BoldItalicMT" w:cs="TimesNewRomanPS-BoldItalicMT"/>
          <w:b/>
          <w:bCs/>
          <w:iCs/>
          <w:color w:val="000000"/>
          <w:sz w:val="26"/>
          <w:szCs w:val="26"/>
        </w:rPr>
        <w:t>фамилия и инициалы авторов</w:t>
      </w:r>
      <w:r w:rsidRPr="00807A82"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  <w:t xml:space="preserve"> - строчными буквами (полужирный шрифт, выравнивание по центру);</w:t>
      </w:r>
    </w:p>
    <w:p w:rsidR="00213138" w:rsidRPr="00807A82" w:rsidRDefault="00213138" w:rsidP="00051754">
      <w:pPr>
        <w:autoSpaceDE w:val="0"/>
        <w:autoSpaceDN w:val="0"/>
        <w:adjustRightInd w:val="0"/>
        <w:jc w:val="both"/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</w:pPr>
      <w:r w:rsidRPr="00807A82"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  <w:tab/>
      </w:r>
      <w:r w:rsidRPr="00807A82">
        <w:rPr>
          <w:sz w:val="26"/>
          <w:szCs w:val="26"/>
        </w:rPr>
        <w:t>–</w:t>
      </w:r>
      <w:r w:rsidRPr="00807A82"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  <w:t xml:space="preserve"> с новой строки </w:t>
      </w:r>
      <w:r w:rsidRPr="00807A82">
        <w:rPr>
          <w:sz w:val="26"/>
          <w:szCs w:val="26"/>
        </w:rPr>
        <w:t>–</w:t>
      </w:r>
      <w:r w:rsidRPr="00807A82"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  <w:t xml:space="preserve"> название </w:t>
      </w:r>
      <w:r w:rsidR="00B27D49"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  <w:t>организации, страна</w:t>
      </w:r>
      <w:r w:rsidRPr="00807A82"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  <w:t xml:space="preserve"> </w:t>
      </w:r>
      <w:r w:rsidRPr="00807A82">
        <w:rPr>
          <w:sz w:val="26"/>
          <w:szCs w:val="26"/>
        </w:rPr>
        <w:t>–</w:t>
      </w:r>
      <w:r w:rsidRPr="00807A82"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  <w:t xml:space="preserve"> строчными буквами (выравнивание по центру)</w:t>
      </w:r>
      <w:r w:rsidR="004A110B"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  <w:t xml:space="preserve">, </w:t>
      </w:r>
      <w:r w:rsidR="004A110B"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  <w:lang w:val="en-US"/>
        </w:rPr>
        <w:t>e</w:t>
      </w:r>
      <w:r w:rsidR="004A110B" w:rsidRPr="004A110B"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  <w:t>-</w:t>
      </w:r>
      <w:r w:rsidR="004A110B"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  <w:lang w:val="en-US"/>
        </w:rPr>
        <w:t>mail</w:t>
      </w:r>
      <w:r w:rsidR="004A110B" w:rsidRPr="004A110B"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  <w:t xml:space="preserve"> лица, ответственного за публикацию</w:t>
      </w:r>
      <w:r w:rsidRPr="00807A82"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  <w:t>;</w:t>
      </w:r>
    </w:p>
    <w:p w:rsidR="00213138" w:rsidRPr="00807A82" w:rsidRDefault="00213138" w:rsidP="00051754">
      <w:pPr>
        <w:autoSpaceDE w:val="0"/>
        <w:autoSpaceDN w:val="0"/>
        <w:adjustRightInd w:val="0"/>
        <w:jc w:val="both"/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</w:pPr>
      <w:r w:rsidRPr="00807A82"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  <w:tab/>
      </w:r>
      <w:proofErr w:type="gramStart"/>
      <w:r w:rsidRPr="00807A82">
        <w:rPr>
          <w:sz w:val="26"/>
          <w:szCs w:val="26"/>
        </w:rPr>
        <w:t>–</w:t>
      </w:r>
      <w:r w:rsidRPr="00807A82"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  <w:t xml:space="preserve"> через строку </w:t>
      </w:r>
      <w:r w:rsidRPr="00807A82">
        <w:rPr>
          <w:sz w:val="26"/>
          <w:szCs w:val="26"/>
        </w:rPr>
        <w:t>–</w:t>
      </w:r>
      <w:r w:rsidRPr="00807A82"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  <w:t xml:space="preserve"> текст (выравнивание по ширине), включающий следующие разделы: актуальность</w:t>
      </w:r>
      <w:r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  <w:t>, цель, методы исследования,</w:t>
      </w:r>
      <w:r w:rsidRPr="00807A82"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  <w:t xml:space="preserve"> результаты и их обсуждение, выводы;</w:t>
      </w:r>
      <w:proofErr w:type="gramEnd"/>
    </w:p>
    <w:p w:rsidR="00213138" w:rsidRPr="00807A82" w:rsidRDefault="00213138" w:rsidP="00051754">
      <w:pPr>
        <w:autoSpaceDE w:val="0"/>
        <w:autoSpaceDN w:val="0"/>
        <w:adjustRightInd w:val="0"/>
        <w:jc w:val="both"/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</w:pPr>
      <w:r w:rsidRPr="00807A82"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  <w:tab/>
      </w:r>
      <w:r w:rsidRPr="00807A82">
        <w:rPr>
          <w:sz w:val="26"/>
          <w:szCs w:val="26"/>
        </w:rPr>
        <w:t>–</w:t>
      </w:r>
      <w:r w:rsidRPr="00807A82"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  <w:t xml:space="preserve"> с новой строки </w:t>
      </w:r>
      <w:r w:rsidRPr="00807A82">
        <w:rPr>
          <w:sz w:val="26"/>
          <w:szCs w:val="26"/>
        </w:rPr>
        <w:t>–</w:t>
      </w:r>
      <w:r w:rsidRPr="00807A82"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  <w:t xml:space="preserve"> слово «ЛИТЕРАТУРА» заглавными буквами (выравнивание по центру);</w:t>
      </w:r>
    </w:p>
    <w:p w:rsidR="00213138" w:rsidRPr="00807A82" w:rsidRDefault="00213138" w:rsidP="00051754">
      <w:pPr>
        <w:autoSpaceDE w:val="0"/>
        <w:autoSpaceDN w:val="0"/>
        <w:adjustRightInd w:val="0"/>
        <w:jc w:val="both"/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</w:pPr>
      <w:r w:rsidRPr="00807A82"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  <w:tab/>
      </w:r>
      <w:r w:rsidRPr="00807A82">
        <w:rPr>
          <w:sz w:val="26"/>
          <w:szCs w:val="26"/>
        </w:rPr>
        <w:t>–</w:t>
      </w:r>
      <w:r w:rsidRPr="00807A82"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  <w:t xml:space="preserve"> с новой строки </w:t>
      </w:r>
      <w:r w:rsidRPr="00807A82">
        <w:rPr>
          <w:sz w:val="26"/>
          <w:szCs w:val="26"/>
        </w:rPr>
        <w:t>–</w:t>
      </w:r>
      <w:r w:rsidRPr="00807A82"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  <w:t xml:space="preserve"> </w:t>
      </w:r>
      <w:r w:rsidRPr="00807A82">
        <w:rPr>
          <w:sz w:val="26"/>
          <w:szCs w:val="26"/>
        </w:rPr>
        <w:t xml:space="preserve">список литературы </w:t>
      </w:r>
      <w:r>
        <w:rPr>
          <w:sz w:val="26"/>
          <w:szCs w:val="26"/>
        </w:rPr>
        <w:t xml:space="preserve">в соответствии с правилами библиографического описания литературных источников диссертационного исследования </w:t>
      </w:r>
      <w:r w:rsidRPr="00807A82">
        <w:rPr>
          <w:rFonts w:ascii="TimesNewRomanPS-BoldItalicMT" w:hAnsi="TimesNewRomanPS-BoldItalicMT" w:cs="TimesNewRomanPS-BoldItalicMT"/>
          <w:bCs/>
          <w:iCs/>
          <w:color w:val="000000"/>
          <w:sz w:val="26"/>
          <w:szCs w:val="26"/>
        </w:rPr>
        <w:t>(выравнивание по ширине)</w:t>
      </w:r>
      <w:r w:rsidRPr="00807A82">
        <w:rPr>
          <w:sz w:val="26"/>
          <w:szCs w:val="26"/>
        </w:rPr>
        <w:t>.</w:t>
      </w:r>
    </w:p>
    <w:p w:rsidR="00213138" w:rsidRPr="00807A82" w:rsidRDefault="00213138" w:rsidP="00051754">
      <w:pPr>
        <w:ind w:left="360"/>
        <w:jc w:val="both"/>
        <w:rPr>
          <w:sz w:val="26"/>
          <w:szCs w:val="26"/>
        </w:rPr>
      </w:pPr>
      <w:r w:rsidRPr="00807A82">
        <w:rPr>
          <w:sz w:val="26"/>
          <w:szCs w:val="26"/>
        </w:rPr>
        <w:tab/>
        <w:t>Рабочие языки конференции: белорусский, русский, английский.</w:t>
      </w:r>
    </w:p>
    <w:p w:rsidR="00213138" w:rsidRPr="00807A82" w:rsidRDefault="00213138" w:rsidP="00051754">
      <w:pPr>
        <w:shd w:val="clear" w:color="auto" w:fill="FFFFFF"/>
        <w:tabs>
          <w:tab w:val="left" w:pos="0"/>
        </w:tabs>
        <w:ind w:firstLine="709"/>
        <w:jc w:val="both"/>
        <w:rPr>
          <w:sz w:val="26"/>
          <w:szCs w:val="26"/>
        </w:rPr>
      </w:pPr>
      <w:r w:rsidRPr="00807A82">
        <w:rPr>
          <w:sz w:val="26"/>
          <w:szCs w:val="26"/>
        </w:rPr>
        <w:t xml:space="preserve">Оргкомитет оставляет за собой право отбора докладов для включения в программу конференции. Материалы, не </w:t>
      </w:r>
      <w:r>
        <w:rPr>
          <w:sz w:val="26"/>
          <w:szCs w:val="26"/>
        </w:rPr>
        <w:t>соответствующие</w:t>
      </w:r>
      <w:r w:rsidRPr="00807A82">
        <w:rPr>
          <w:sz w:val="26"/>
          <w:szCs w:val="26"/>
        </w:rPr>
        <w:t xml:space="preserve"> научному уровню и тематике конференции, оформленные с нарушением требований и отправленные позже установленного срока, не рассматриваются и обратно не высылаются</w:t>
      </w:r>
      <w:r w:rsidRPr="00807A82">
        <w:rPr>
          <w:i/>
          <w:sz w:val="26"/>
          <w:szCs w:val="26"/>
        </w:rPr>
        <w:t xml:space="preserve">. </w:t>
      </w:r>
      <w:r w:rsidRPr="00807A82">
        <w:rPr>
          <w:sz w:val="26"/>
          <w:szCs w:val="26"/>
        </w:rPr>
        <w:t>К моменту проведения конференции будет издан рецензируемый сборник материалов.</w:t>
      </w:r>
    </w:p>
    <w:p w:rsidR="009772FE" w:rsidRDefault="00213138" w:rsidP="00051754">
      <w:pPr>
        <w:shd w:val="clear" w:color="auto" w:fill="FFFFFF"/>
        <w:tabs>
          <w:tab w:val="left" w:pos="0"/>
        </w:tabs>
        <w:jc w:val="both"/>
        <w:rPr>
          <w:i/>
          <w:sz w:val="26"/>
          <w:szCs w:val="26"/>
        </w:rPr>
      </w:pPr>
      <w:r w:rsidRPr="009508BE">
        <w:rPr>
          <w:sz w:val="26"/>
          <w:szCs w:val="26"/>
        </w:rPr>
        <w:tab/>
      </w:r>
      <w:r w:rsidRPr="009508BE">
        <w:rPr>
          <w:sz w:val="26"/>
          <w:szCs w:val="26"/>
        </w:rPr>
        <w:tab/>
      </w:r>
      <w:r w:rsidRPr="009508BE">
        <w:rPr>
          <w:sz w:val="26"/>
          <w:szCs w:val="26"/>
        </w:rPr>
        <w:tab/>
      </w:r>
      <w:r w:rsidRPr="009508BE">
        <w:rPr>
          <w:sz w:val="26"/>
          <w:szCs w:val="26"/>
        </w:rPr>
        <w:tab/>
      </w:r>
      <w:r w:rsidRPr="009508BE">
        <w:rPr>
          <w:sz w:val="26"/>
          <w:szCs w:val="26"/>
        </w:rPr>
        <w:tab/>
      </w:r>
      <w:r w:rsidRPr="009508BE">
        <w:rPr>
          <w:sz w:val="26"/>
          <w:szCs w:val="26"/>
        </w:rPr>
        <w:tab/>
      </w:r>
      <w:r w:rsidRPr="009508BE">
        <w:rPr>
          <w:sz w:val="26"/>
          <w:szCs w:val="26"/>
        </w:rPr>
        <w:tab/>
      </w:r>
      <w:r w:rsidRPr="009508BE">
        <w:rPr>
          <w:sz w:val="26"/>
          <w:szCs w:val="26"/>
        </w:rPr>
        <w:tab/>
      </w:r>
      <w:r w:rsidRPr="009508BE">
        <w:rPr>
          <w:sz w:val="26"/>
          <w:szCs w:val="26"/>
        </w:rPr>
        <w:tab/>
      </w:r>
      <w:r w:rsidRPr="009508BE">
        <w:rPr>
          <w:i/>
          <w:sz w:val="26"/>
          <w:szCs w:val="26"/>
        </w:rPr>
        <w:t>Оргкомитет конференции</w:t>
      </w:r>
    </w:p>
    <w:p w:rsidR="009772FE" w:rsidRDefault="009772FE" w:rsidP="009772FE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>
        <w:rPr>
          <w:i/>
          <w:sz w:val="26"/>
          <w:szCs w:val="26"/>
        </w:rPr>
        <w:br w:type="page"/>
      </w:r>
      <w:r w:rsidRPr="009772FE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lastRenderedPageBreak/>
        <w:t>Регистрационная форма участника конференции</w:t>
      </w:r>
    </w:p>
    <w:p w:rsidR="009772FE" w:rsidRDefault="009772FE" w:rsidP="009772FE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9772FE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«Дни лабораторной медицины»</w:t>
      </w:r>
    </w:p>
    <w:p w:rsidR="009772FE" w:rsidRPr="009772FE" w:rsidRDefault="009772FE" w:rsidP="009772FE">
      <w:pPr>
        <w:jc w:val="center"/>
        <w:rPr>
          <w:b/>
          <w:sz w:val="28"/>
          <w:szCs w:val="28"/>
        </w:rPr>
      </w:pPr>
    </w:p>
    <w:tbl>
      <w:tblPr>
        <w:tblW w:w="9540" w:type="dxa"/>
        <w:tblCellSpacing w:w="0" w:type="dxa"/>
        <w:tblInd w:w="120" w:type="dxa"/>
        <w:tblBorders>
          <w:top w:val="outset" w:sz="8" w:space="0" w:color="000000"/>
          <w:left w:val="outset" w:sz="8" w:space="0" w:color="000000"/>
          <w:bottom w:val="outset" w:sz="8" w:space="0" w:color="000000"/>
          <w:right w:val="outset" w:sz="8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183"/>
        <w:gridCol w:w="4357"/>
      </w:tblGrid>
      <w:tr w:rsidR="009772FE" w:rsidRPr="009772FE" w:rsidTr="009772FE">
        <w:trPr>
          <w:trHeight w:val="240"/>
          <w:tblCellSpacing w:w="0" w:type="dxa"/>
        </w:trPr>
        <w:tc>
          <w:tcPr>
            <w:tcW w:w="9540" w:type="dxa"/>
            <w:gridSpan w:val="2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772FE" w:rsidRPr="009772FE" w:rsidRDefault="009772FE" w:rsidP="009772FE">
            <w:pPr>
              <w:spacing w:before="100" w:beforeAutospacing="1" w:after="100" w:afterAutospacing="1" w:line="312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9772FE">
              <w:rPr>
                <w:rFonts w:ascii="Arial" w:hAnsi="Arial" w:cs="Arial"/>
                <w:b/>
                <w:bCs/>
                <w:color w:val="000000"/>
                <w:sz w:val="22"/>
              </w:rPr>
              <w:t>Фамилия, имя, отчество</w:t>
            </w:r>
          </w:p>
        </w:tc>
      </w:tr>
      <w:tr w:rsidR="009772FE" w:rsidRPr="009772FE" w:rsidTr="009772FE">
        <w:trPr>
          <w:tblCellSpacing w:w="0" w:type="dxa"/>
        </w:trPr>
        <w:tc>
          <w:tcPr>
            <w:tcW w:w="9540" w:type="dxa"/>
            <w:gridSpan w:val="2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772FE" w:rsidRPr="009772FE" w:rsidRDefault="009772FE" w:rsidP="009772FE">
            <w:pPr>
              <w:spacing w:before="100" w:beforeAutospacing="1" w:after="100" w:afterAutospacing="1" w:line="312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9772FE">
              <w:rPr>
                <w:rFonts w:ascii="Arial" w:hAnsi="Arial" w:cs="Arial"/>
                <w:b/>
                <w:bCs/>
                <w:color w:val="000000"/>
                <w:sz w:val="22"/>
              </w:rPr>
              <w:t>Должность</w:t>
            </w:r>
          </w:p>
        </w:tc>
      </w:tr>
      <w:tr w:rsidR="009772FE" w:rsidRPr="009772FE" w:rsidTr="009772FE">
        <w:trPr>
          <w:tblCellSpacing w:w="0" w:type="dxa"/>
        </w:trPr>
        <w:tc>
          <w:tcPr>
            <w:tcW w:w="5183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772FE" w:rsidRPr="009772FE" w:rsidRDefault="009772FE" w:rsidP="009772FE">
            <w:pPr>
              <w:spacing w:before="100" w:beforeAutospacing="1" w:after="100" w:afterAutospacing="1" w:line="312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9772FE">
              <w:rPr>
                <w:rFonts w:ascii="Arial" w:hAnsi="Arial" w:cs="Arial"/>
                <w:b/>
                <w:bCs/>
                <w:color w:val="000000"/>
                <w:sz w:val="22"/>
              </w:rPr>
              <w:t>Ученая степень</w:t>
            </w:r>
          </w:p>
        </w:tc>
        <w:tc>
          <w:tcPr>
            <w:tcW w:w="4357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772FE" w:rsidRPr="009772FE" w:rsidRDefault="009772FE" w:rsidP="009772FE">
            <w:pPr>
              <w:spacing w:before="100" w:beforeAutospacing="1" w:after="100" w:afterAutospacing="1" w:line="312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9772FE">
              <w:rPr>
                <w:rFonts w:ascii="Arial" w:hAnsi="Arial" w:cs="Arial"/>
                <w:b/>
                <w:bCs/>
                <w:color w:val="000000"/>
                <w:sz w:val="22"/>
              </w:rPr>
              <w:t>Ученое звание</w:t>
            </w:r>
          </w:p>
        </w:tc>
      </w:tr>
      <w:tr w:rsidR="009772FE" w:rsidRPr="009772FE" w:rsidTr="009772FE">
        <w:trPr>
          <w:tblCellSpacing w:w="0" w:type="dxa"/>
        </w:trPr>
        <w:tc>
          <w:tcPr>
            <w:tcW w:w="9540" w:type="dxa"/>
            <w:gridSpan w:val="2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772FE" w:rsidRPr="009772FE" w:rsidRDefault="009772FE" w:rsidP="009772FE">
            <w:pPr>
              <w:spacing w:before="100" w:beforeAutospacing="1" w:after="100" w:afterAutospacing="1" w:line="312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9772FE">
              <w:rPr>
                <w:rFonts w:ascii="Arial" w:hAnsi="Arial" w:cs="Arial"/>
                <w:b/>
                <w:bCs/>
                <w:color w:val="000000"/>
                <w:sz w:val="22"/>
              </w:rPr>
              <w:t>Место работы</w:t>
            </w:r>
          </w:p>
        </w:tc>
      </w:tr>
      <w:tr w:rsidR="009772FE" w:rsidRPr="009772FE" w:rsidTr="009772FE">
        <w:trPr>
          <w:tblCellSpacing w:w="0" w:type="dxa"/>
        </w:trPr>
        <w:tc>
          <w:tcPr>
            <w:tcW w:w="9540" w:type="dxa"/>
            <w:gridSpan w:val="2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772FE" w:rsidRPr="009772FE" w:rsidRDefault="009772FE" w:rsidP="009772FE">
            <w:pPr>
              <w:spacing w:before="100" w:beforeAutospacing="1" w:after="100" w:afterAutospacing="1" w:line="312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9772FE">
              <w:rPr>
                <w:rFonts w:ascii="Arial" w:hAnsi="Arial" w:cs="Arial"/>
                <w:b/>
                <w:bCs/>
                <w:color w:val="000000"/>
                <w:sz w:val="22"/>
              </w:rPr>
              <w:t>Служебный адрес с индексом</w:t>
            </w:r>
          </w:p>
        </w:tc>
      </w:tr>
      <w:tr w:rsidR="009772FE" w:rsidRPr="009772FE" w:rsidTr="009772FE">
        <w:trPr>
          <w:tblCellSpacing w:w="0" w:type="dxa"/>
        </w:trPr>
        <w:tc>
          <w:tcPr>
            <w:tcW w:w="9540" w:type="dxa"/>
            <w:gridSpan w:val="2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772FE" w:rsidRDefault="009772FE" w:rsidP="009772FE">
            <w:pPr>
              <w:spacing w:before="100" w:beforeAutospacing="1" w:after="100" w:afterAutospacing="1" w:line="312" w:lineRule="atLeast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Телефон:</w:t>
            </w:r>
          </w:p>
          <w:p w:rsidR="009772FE" w:rsidRPr="009772FE" w:rsidRDefault="009772FE" w:rsidP="009772FE">
            <w:pPr>
              <w:spacing w:before="100" w:beforeAutospacing="1" w:after="100" w:afterAutospacing="1" w:line="312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proofErr w:type="gramStart"/>
            <w:r w:rsidRPr="009772FE">
              <w:rPr>
                <w:rFonts w:ascii="Arial" w:hAnsi="Arial" w:cs="Arial"/>
                <w:b/>
                <w:bCs/>
                <w:color w:val="000000"/>
                <w:sz w:val="22"/>
              </w:rPr>
              <w:t>служебный</w:t>
            </w:r>
            <w:proofErr w:type="gramEnd"/>
            <w:r w:rsidRPr="009772FE"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 с кодом города</w:t>
            </w:r>
            <w:r w:rsidRPr="009772FE">
              <w:rPr>
                <w:rFonts w:ascii="Arial" w:hAnsi="Arial" w:cs="Arial"/>
                <w:color w:val="000000"/>
                <w:sz w:val="22"/>
                <w:szCs w:val="22"/>
              </w:rPr>
              <w:t>  </w:t>
            </w:r>
            <w:r w:rsidRPr="009772FE">
              <w:rPr>
                <w:rFonts w:ascii="Arial" w:hAnsi="Arial" w:cs="Arial"/>
                <w:color w:val="000000"/>
                <w:sz w:val="22"/>
              </w:rPr>
              <w:t> </w:t>
            </w:r>
            <w:r w:rsidRPr="009772FE"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  <w:t>                                         </w:t>
            </w:r>
            <w:r w:rsidRPr="009772FE">
              <w:rPr>
                <w:rFonts w:ascii="Arial" w:hAnsi="Arial" w:cs="Arial"/>
                <w:color w:val="000000"/>
                <w:sz w:val="22"/>
                <w:szCs w:val="22"/>
              </w:rPr>
              <w:t>     мобильный ________________</w:t>
            </w:r>
          </w:p>
        </w:tc>
      </w:tr>
      <w:tr w:rsidR="009772FE" w:rsidRPr="009772FE" w:rsidTr="009772FE">
        <w:trPr>
          <w:tblCellSpacing w:w="0" w:type="dxa"/>
        </w:trPr>
        <w:tc>
          <w:tcPr>
            <w:tcW w:w="9540" w:type="dxa"/>
            <w:gridSpan w:val="2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772FE" w:rsidRPr="009772FE" w:rsidRDefault="009772FE" w:rsidP="009772FE">
            <w:pPr>
              <w:spacing w:before="100" w:beforeAutospacing="1" w:after="100" w:afterAutospacing="1" w:line="312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9772FE">
              <w:rPr>
                <w:rFonts w:ascii="Arial" w:hAnsi="Arial" w:cs="Arial"/>
                <w:b/>
                <w:bCs/>
                <w:color w:val="000000"/>
                <w:sz w:val="22"/>
                <w:lang w:val="en-US"/>
              </w:rPr>
              <w:t>E</w:t>
            </w:r>
            <w:r w:rsidRPr="009772FE">
              <w:rPr>
                <w:rFonts w:ascii="Arial" w:hAnsi="Arial" w:cs="Arial"/>
                <w:b/>
                <w:bCs/>
                <w:color w:val="000000"/>
                <w:sz w:val="22"/>
              </w:rPr>
              <w:t>-</w:t>
            </w:r>
            <w:r w:rsidRPr="009772FE">
              <w:rPr>
                <w:rFonts w:ascii="Arial" w:hAnsi="Arial" w:cs="Arial"/>
                <w:b/>
                <w:bCs/>
                <w:color w:val="000000"/>
                <w:sz w:val="22"/>
                <w:lang w:val="en-US"/>
              </w:rPr>
              <w:t>mail</w:t>
            </w:r>
          </w:p>
        </w:tc>
      </w:tr>
      <w:tr w:rsidR="009772FE" w:rsidRPr="009772FE" w:rsidTr="009772FE">
        <w:trPr>
          <w:tblCellSpacing w:w="0" w:type="dxa"/>
        </w:trPr>
        <w:tc>
          <w:tcPr>
            <w:tcW w:w="9540" w:type="dxa"/>
            <w:gridSpan w:val="2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772FE" w:rsidRPr="009772FE" w:rsidRDefault="009772FE" w:rsidP="00C91595">
            <w:pPr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9772FE"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Название </w:t>
            </w: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доклада</w:t>
            </w:r>
          </w:p>
        </w:tc>
      </w:tr>
      <w:tr w:rsidR="009772FE" w:rsidRPr="009772FE" w:rsidTr="009772FE">
        <w:trPr>
          <w:tblCellSpacing w:w="0" w:type="dxa"/>
        </w:trPr>
        <w:tc>
          <w:tcPr>
            <w:tcW w:w="9540" w:type="dxa"/>
            <w:gridSpan w:val="2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91595" w:rsidRDefault="009772FE" w:rsidP="00C9159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772FE">
              <w:rPr>
                <w:rFonts w:ascii="Arial" w:hAnsi="Arial" w:cs="Arial"/>
                <w:b/>
                <w:bCs/>
                <w:color w:val="000000"/>
                <w:sz w:val="22"/>
              </w:rPr>
              <w:t>Форма участия</w:t>
            </w:r>
            <w:r w:rsidRPr="009772FE">
              <w:rPr>
                <w:rFonts w:ascii="Arial" w:hAnsi="Arial" w:cs="Arial"/>
                <w:color w:val="000000"/>
                <w:sz w:val="22"/>
              </w:rPr>
              <w:t> </w:t>
            </w:r>
            <w:r w:rsidRPr="009772FE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  <w:proofErr w:type="gramStart"/>
            <w:r w:rsidRPr="009772FE">
              <w:rPr>
                <w:rFonts w:ascii="Arial" w:hAnsi="Arial" w:cs="Arial"/>
                <w:color w:val="000000"/>
                <w:sz w:val="22"/>
                <w:szCs w:val="22"/>
              </w:rPr>
              <w:t>нужное</w:t>
            </w:r>
            <w:proofErr w:type="gramEnd"/>
            <w:r w:rsidRPr="009772FE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подчеркнуть):</w:t>
            </w:r>
          </w:p>
          <w:p w:rsidR="009772FE" w:rsidRPr="009772FE" w:rsidRDefault="009772FE" w:rsidP="00C91595">
            <w:pPr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9772FE">
              <w:rPr>
                <w:rFonts w:ascii="Arial" w:hAnsi="Arial" w:cs="Arial"/>
                <w:color w:val="000000"/>
                <w:sz w:val="22"/>
                <w:szCs w:val="22"/>
              </w:rPr>
              <w:t xml:space="preserve">опубликование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материалов</w:t>
            </w:r>
            <w:r w:rsidRPr="009772FE">
              <w:rPr>
                <w:rFonts w:ascii="Arial" w:hAnsi="Arial" w:cs="Arial"/>
                <w:color w:val="000000"/>
                <w:sz w:val="22"/>
                <w:szCs w:val="22"/>
              </w:rPr>
              <w:t>, устный доклад, стендовый доклад</w:t>
            </w:r>
          </w:p>
        </w:tc>
      </w:tr>
    </w:tbl>
    <w:p w:rsidR="00213138" w:rsidRPr="009772FE" w:rsidRDefault="00213138" w:rsidP="00C91595">
      <w:pPr>
        <w:shd w:val="clear" w:color="auto" w:fill="FFFFFF"/>
        <w:tabs>
          <w:tab w:val="left" w:pos="0"/>
        </w:tabs>
        <w:jc w:val="both"/>
        <w:rPr>
          <w:sz w:val="26"/>
          <w:szCs w:val="26"/>
        </w:rPr>
      </w:pPr>
    </w:p>
    <w:sectPr w:rsidR="00213138" w:rsidRPr="009772FE" w:rsidSect="0003246D">
      <w:pgSz w:w="11906" w:h="16838"/>
      <w:pgMar w:top="899" w:right="926" w:bottom="540" w:left="90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 Cyr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A01CCF"/>
    <w:multiLevelType w:val="hybridMultilevel"/>
    <w:tmpl w:val="ADEEF77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051754"/>
    <w:rsid w:val="0003246D"/>
    <w:rsid w:val="00051754"/>
    <w:rsid w:val="00103B87"/>
    <w:rsid w:val="001830DD"/>
    <w:rsid w:val="00213138"/>
    <w:rsid w:val="0036648C"/>
    <w:rsid w:val="004025B1"/>
    <w:rsid w:val="00463733"/>
    <w:rsid w:val="00481780"/>
    <w:rsid w:val="004A110B"/>
    <w:rsid w:val="005353F3"/>
    <w:rsid w:val="00590FBE"/>
    <w:rsid w:val="005E70A4"/>
    <w:rsid w:val="006F5BC5"/>
    <w:rsid w:val="0070047F"/>
    <w:rsid w:val="00807A82"/>
    <w:rsid w:val="00875944"/>
    <w:rsid w:val="009508BE"/>
    <w:rsid w:val="009772FE"/>
    <w:rsid w:val="009A546F"/>
    <w:rsid w:val="009C0796"/>
    <w:rsid w:val="00A501A4"/>
    <w:rsid w:val="00AE7CA1"/>
    <w:rsid w:val="00B27D49"/>
    <w:rsid w:val="00B76428"/>
    <w:rsid w:val="00B7713E"/>
    <w:rsid w:val="00C06567"/>
    <w:rsid w:val="00C41916"/>
    <w:rsid w:val="00C873A6"/>
    <w:rsid w:val="00C91595"/>
    <w:rsid w:val="00D969E7"/>
    <w:rsid w:val="00DE6A5B"/>
    <w:rsid w:val="00E7338D"/>
    <w:rsid w:val="00F72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uiPriority="22" w:qFormat="1"/>
    <w:lsdException w:name="Emphasis" w:locked="1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5175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51754"/>
    <w:pPr>
      <w:autoSpaceDE w:val="0"/>
      <w:autoSpaceDN w:val="0"/>
      <w:adjustRightInd w:val="0"/>
    </w:pPr>
    <w:rPr>
      <w:color w:val="000000"/>
      <w:sz w:val="24"/>
      <w:szCs w:val="24"/>
      <w:lang w:val="be-BY" w:eastAsia="en-US"/>
    </w:rPr>
  </w:style>
  <w:style w:type="character" w:styleId="a3">
    <w:name w:val="Hyperlink"/>
    <w:basedOn w:val="a0"/>
    <w:rsid w:val="00051754"/>
    <w:rPr>
      <w:rFonts w:cs="Times New Roman"/>
      <w:color w:val="0000FF"/>
      <w:u w:val="single"/>
    </w:rPr>
  </w:style>
  <w:style w:type="paragraph" w:styleId="a4">
    <w:name w:val="Balloon Text"/>
    <w:basedOn w:val="a"/>
    <w:semiHidden/>
    <w:rsid w:val="0003246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772FE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locked/>
    <w:rsid w:val="009772FE"/>
    <w:rPr>
      <w:b/>
      <w:bCs/>
    </w:rPr>
  </w:style>
  <w:style w:type="character" w:customStyle="1" w:styleId="apple-converted-space">
    <w:name w:val="apple-converted-space"/>
    <w:basedOn w:val="a0"/>
    <w:rsid w:val="009772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96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nild2016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УО «ГРОДНЕНСКИЙ ГОСУДАРСТВЕННЫЙ</vt:lpstr>
    </vt:vector>
  </TitlesOfParts>
  <Company>MoBIL GROUP</Company>
  <LinksUpToDate>false</LinksUpToDate>
  <CharactersWithSpaces>3465</CharactersWithSpaces>
  <SharedDoc>false</SharedDoc>
  <HLinks>
    <vt:vector size="6" baseType="variant">
      <vt:variant>
        <vt:i4>3276806</vt:i4>
      </vt:variant>
      <vt:variant>
        <vt:i4>0</vt:i4>
      </vt:variant>
      <vt:variant>
        <vt:i4>0</vt:i4>
      </vt:variant>
      <vt:variant>
        <vt:i4>5</vt:i4>
      </vt:variant>
      <vt:variant>
        <vt:lpwstr>mailto:dnilab2016@mail.ru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УО «ГРОДНЕНСКИЙ ГОСУДАРСТВЕННЫЙ</dc:title>
  <dc:creator>KURBAT</dc:creator>
  <cp:lastModifiedBy>Михаил</cp:lastModifiedBy>
  <cp:revision>3</cp:revision>
  <cp:lastPrinted>2015-09-29T13:21:00Z</cp:lastPrinted>
  <dcterms:created xsi:type="dcterms:W3CDTF">2016-02-15T10:42:00Z</dcterms:created>
  <dcterms:modified xsi:type="dcterms:W3CDTF">2016-02-15T10:44:00Z</dcterms:modified>
</cp:coreProperties>
</file>