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40" w:rsidRPr="00B57CDF" w:rsidRDefault="00BC1240" w:rsidP="00BC1240">
      <w:pPr>
        <w:tabs>
          <w:tab w:val="left" w:pos="6810"/>
        </w:tabs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B57CDF">
        <w:rPr>
          <w:b/>
          <w:sz w:val="28"/>
          <w:szCs w:val="28"/>
        </w:rPr>
        <w:t xml:space="preserve">Вопросы к </w:t>
      </w:r>
      <w:r w:rsidR="00B57CDF">
        <w:rPr>
          <w:b/>
          <w:sz w:val="28"/>
          <w:szCs w:val="28"/>
        </w:rPr>
        <w:t>зачёту</w:t>
      </w:r>
      <w:r w:rsidRPr="00B57CDF">
        <w:rPr>
          <w:b/>
          <w:sz w:val="28"/>
          <w:szCs w:val="28"/>
        </w:rPr>
        <w:t xml:space="preserve"> по дисциплине «Культурология»</w:t>
      </w:r>
    </w:p>
    <w:p w:rsidR="00E37E0D" w:rsidRPr="00B57CDF" w:rsidRDefault="00BC1240" w:rsidP="00BC1240">
      <w:pPr>
        <w:tabs>
          <w:tab w:val="left" w:pos="6810"/>
        </w:tabs>
        <w:jc w:val="center"/>
        <w:rPr>
          <w:b/>
          <w:sz w:val="28"/>
          <w:szCs w:val="28"/>
        </w:rPr>
      </w:pPr>
      <w:r w:rsidRPr="00B57CDF">
        <w:rPr>
          <w:b/>
          <w:sz w:val="28"/>
          <w:szCs w:val="28"/>
        </w:rPr>
        <w:t>Факультет медико-диагностический, заочное отделение</w:t>
      </w:r>
    </w:p>
    <w:p w:rsidR="00BC1240" w:rsidRDefault="00BC1240" w:rsidP="00ED49F0">
      <w:pPr>
        <w:jc w:val="both"/>
        <w:rPr>
          <w:sz w:val="28"/>
          <w:szCs w:val="28"/>
        </w:rPr>
      </w:pPr>
    </w:p>
    <w:p w:rsidR="00ED49F0" w:rsidRPr="00CE78DD" w:rsidRDefault="00F031F3" w:rsidP="00CE78DD">
      <w:pPr>
        <w:pStyle w:val="a3"/>
        <w:numPr>
          <w:ilvl w:val="0"/>
          <w:numId w:val="14"/>
        </w:numPr>
        <w:jc w:val="both"/>
        <w:rPr>
          <w:rFonts w:eastAsia="TimesNewRoman"/>
          <w:sz w:val="28"/>
          <w:szCs w:val="28"/>
        </w:rPr>
      </w:pPr>
      <w:r w:rsidRPr="00CE78DD">
        <w:rPr>
          <w:sz w:val="28"/>
          <w:szCs w:val="28"/>
        </w:rPr>
        <w:t xml:space="preserve">Культурология как интегративная область знания. Предмет и методы культурологических исследований. </w:t>
      </w:r>
    </w:p>
    <w:p w:rsidR="00F031F3" w:rsidRPr="00CE78DD" w:rsidRDefault="00ED49F0" w:rsidP="00CE78DD">
      <w:pPr>
        <w:pStyle w:val="a3"/>
        <w:numPr>
          <w:ilvl w:val="0"/>
          <w:numId w:val="14"/>
        </w:numPr>
        <w:rPr>
          <w:rFonts w:eastAsia="TimesNewRoman"/>
          <w:sz w:val="28"/>
          <w:szCs w:val="28"/>
        </w:rPr>
      </w:pPr>
      <w:r w:rsidRPr="00CE78DD">
        <w:rPr>
          <w:sz w:val="28"/>
          <w:szCs w:val="28"/>
        </w:rPr>
        <w:t xml:space="preserve">Структура культурологии. </w:t>
      </w:r>
      <w:r w:rsidRPr="00CE78DD">
        <w:rPr>
          <w:rFonts w:eastAsia="TimesNewRoman"/>
          <w:sz w:val="28"/>
          <w:szCs w:val="28"/>
        </w:rPr>
        <w:t>Основные функции культуры.</w:t>
      </w:r>
    </w:p>
    <w:p w:rsidR="00F031F3" w:rsidRPr="00CE78DD" w:rsidRDefault="00F031F3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rFonts w:eastAsia="TimesNewRoman"/>
          <w:sz w:val="28"/>
          <w:szCs w:val="28"/>
        </w:rPr>
        <w:t>Проблема определения культуры</w:t>
      </w:r>
      <w:r w:rsidRPr="00CE78DD">
        <w:rPr>
          <w:rFonts w:eastAsia="TimesNewRoman,Bold"/>
          <w:sz w:val="28"/>
          <w:szCs w:val="28"/>
        </w:rPr>
        <w:t xml:space="preserve">. </w:t>
      </w:r>
      <w:r w:rsidRPr="00CE78DD">
        <w:rPr>
          <w:rFonts w:eastAsia="TimesNewRoman"/>
          <w:sz w:val="28"/>
          <w:szCs w:val="28"/>
        </w:rPr>
        <w:t>Эволюция взглядов о культуре как самостоятельной реальности</w:t>
      </w:r>
      <w:r w:rsidRPr="00CE78DD">
        <w:rPr>
          <w:sz w:val="28"/>
          <w:szCs w:val="28"/>
        </w:rPr>
        <w:t>.</w:t>
      </w:r>
    </w:p>
    <w:p w:rsidR="00F031F3" w:rsidRPr="00CE78DD" w:rsidRDefault="00F031F3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rFonts w:eastAsia="TimesNewRoman"/>
          <w:sz w:val="28"/>
          <w:szCs w:val="28"/>
        </w:rPr>
        <w:t>Структура культуры</w:t>
      </w:r>
      <w:r w:rsidRPr="00CE78DD">
        <w:rPr>
          <w:rFonts w:eastAsia="TimesNewRoman,Bold"/>
          <w:sz w:val="28"/>
          <w:szCs w:val="28"/>
        </w:rPr>
        <w:t xml:space="preserve">. </w:t>
      </w:r>
      <w:r w:rsidRPr="00CE78DD">
        <w:rPr>
          <w:rFonts w:eastAsia="TimesNewRoman"/>
          <w:sz w:val="28"/>
          <w:szCs w:val="28"/>
        </w:rPr>
        <w:t>Материальная и духовная культура.</w:t>
      </w:r>
      <w:r w:rsidR="00CE78DD">
        <w:rPr>
          <w:rFonts w:eastAsia="TimesNewRoman"/>
          <w:sz w:val="28"/>
          <w:szCs w:val="28"/>
          <w:lang w:val="be-BY"/>
        </w:rPr>
        <w:t xml:space="preserve"> Элитарная и массовая культура.</w:t>
      </w:r>
    </w:p>
    <w:p w:rsidR="00E37E0D" w:rsidRPr="00CE78DD" w:rsidRDefault="000E6A34" w:rsidP="00CE78D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CE78DD">
        <w:rPr>
          <w:rFonts w:eastAsia="TimesNewRoman"/>
          <w:sz w:val="28"/>
          <w:szCs w:val="28"/>
        </w:rPr>
        <w:t>Культурологические концепции ХХ века.</w:t>
      </w:r>
    </w:p>
    <w:p w:rsidR="00F031F3" w:rsidRPr="00CE78DD" w:rsidRDefault="00252C2B" w:rsidP="00CE78D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CE78DD">
        <w:rPr>
          <w:rFonts w:eastAsia="TimesNewRoman,Bold"/>
          <w:sz w:val="28"/>
          <w:szCs w:val="28"/>
        </w:rPr>
        <w:t xml:space="preserve">Цивилизационные теории в трудах Н.Данилевского, О.Шпенглера, А. Тойнби. Концепция столкновения цивилизаций </w:t>
      </w:r>
      <w:proofErr w:type="spellStart"/>
      <w:r w:rsidRPr="00CE78DD">
        <w:rPr>
          <w:rFonts w:eastAsia="TimesNewRoman,Bold"/>
          <w:sz w:val="28"/>
          <w:szCs w:val="28"/>
        </w:rPr>
        <w:t>С.Хангтинтона</w:t>
      </w:r>
      <w:proofErr w:type="spellEnd"/>
      <w:r w:rsidRPr="00CE78DD">
        <w:rPr>
          <w:rFonts w:eastAsia="TimesNewRoman,Bold"/>
          <w:sz w:val="28"/>
          <w:szCs w:val="28"/>
        </w:rPr>
        <w:t>.</w:t>
      </w:r>
    </w:p>
    <w:p w:rsidR="00F031F3" w:rsidRPr="00CE78DD" w:rsidRDefault="000E6A34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 xml:space="preserve">Иерархия культур. </w:t>
      </w:r>
      <w:r w:rsidR="009212F8" w:rsidRPr="00CE78DD">
        <w:rPr>
          <w:sz w:val="28"/>
          <w:szCs w:val="28"/>
        </w:rPr>
        <w:t>Эгалитаризм</w:t>
      </w:r>
      <w:r w:rsidR="00F031F3" w:rsidRPr="00CE78DD">
        <w:rPr>
          <w:sz w:val="28"/>
          <w:szCs w:val="28"/>
        </w:rPr>
        <w:t xml:space="preserve"> и плюрализм в </w:t>
      </w:r>
      <w:r w:rsidR="00252C2B" w:rsidRPr="00CE78DD">
        <w:rPr>
          <w:sz w:val="28"/>
          <w:szCs w:val="28"/>
        </w:rPr>
        <w:t>культуре</w:t>
      </w:r>
      <w:r w:rsidR="00F031F3" w:rsidRPr="00CE78DD">
        <w:rPr>
          <w:sz w:val="28"/>
          <w:szCs w:val="28"/>
        </w:rPr>
        <w:t>.</w:t>
      </w:r>
      <w:r w:rsidR="00252C2B" w:rsidRPr="00CE78DD">
        <w:rPr>
          <w:sz w:val="28"/>
          <w:szCs w:val="28"/>
        </w:rPr>
        <w:t xml:space="preserve"> </w:t>
      </w:r>
      <w:r w:rsidR="00CE78DD">
        <w:rPr>
          <w:sz w:val="28"/>
          <w:szCs w:val="28"/>
        </w:rPr>
        <w:t xml:space="preserve">Европоцентризм. </w:t>
      </w:r>
      <w:proofErr w:type="spellStart"/>
      <w:r w:rsidR="00CE78DD">
        <w:rPr>
          <w:sz w:val="28"/>
          <w:szCs w:val="28"/>
        </w:rPr>
        <w:t>Американоцентризм</w:t>
      </w:r>
      <w:proofErr w:type="spellEnd"/>
      <w:r w:rsidR="00CE78DD">
        <w:rPr>
          <w:sz w:val="28"/>
          <w:szCs w:val="28"/>
        </w:rPr>
        <w:t xml:space="preserve">. </w:t>
      </w:r>
      <w:proofErr w:type="spellStart"/>
      <w:r w:rsidR="00CE78DD">
        <w:rPr>
          <w:sz w:val="28"/>
          <w:szCs w:val="28"/>
        </w:rPr>
        <w:t>Афроцентризм</w:t>
      </w:r>
      <w:proofErr w:type="spellEnd"/>
      <w:r w:rsidR="00CE78DD">
        <w:rPr>
          <w:sz w:val="28"/>
          <w:szCs w:val="28"/>
        </w:rPr>
        <w:t>.</w:t>
      </w:r>
    </w:p>
    <w:p w:rsidR="00252C2B" w:rsidRPr="00CE78DD" w:rsidRDefault="00252C2B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 xml:space="preserve">Понятие культурной идентичности и её типы. </w:t>
      </w:r>
    </w:p>
    <w:p w:rsidR="00252C2B" w:rsidRPr="00CE78DD" w:rsidRDefault="00252C2B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>Особенности традиционного типа культуры Китая.</w:t>
      </w:r>
    </w:p>
    <w:p w:rsidR="00252C2B" w:rsidRPr="00CE78DD" w:rsidRDefault="00252C2B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>Индо-буддистский тип культуры.</w:t>
      </w:r>
    </w:p>
    <w:p w:rsidR="00E37E0D" w:rsidRPr="00CE78DD" w:rsidRDefault="00252C2B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>Мир исламской культуры.</w:t>
      </w:r>
    </w:p>
    <w:p w:rsidR="00B57CDF" w:rsidRPr="00B57CDF" w:rsidRDefault="00B57CDF" w:rsidP="00B57CD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D49F0">
        <w:rPr>
          <w:sz w:val="28"/>
          <w:szCs w:val="28"/>
        </w:rPr>
        <w:t>Зарождение и становление культуры человечества: проблема периодизации. Особенности архаичной культуры.</w:t>
      </w:r>
    </w:p>
    <w:p w:rsidR="00252C2B" w:rsidRPr="00CE78DD" w:rsidRDefault="00252C2B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>Культура Древних цивилизаций.</w:t>
      </w:r>
    </w:p>
    <w:p w:rsidR="00252C2B" w:rsidRPr="00CE78DD" w:rsidRDefault="00252C2B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>Культура греко-римской Античности.</w:t>
      </w:r>
    </w:p>
    <w:p w:rsidR="00252C2B" w:rsidRPr="00CE78DD" w:rsidRDefault="00252C2B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>Культура Средних веков.</w:t>
      </w:r>
    </w:p>
    <w:p w:rsidR="00252C2B" w:rsidRPr="00CE78DD" w:rsidRDefault="00252C2B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>Культура эпохи Возрождения и Реформации.</w:t>
      </w:r>
    </w:p>
    <w:p w:rsidR="00252C2B" w:rsidRPr="00CE78DD" w:rsidRDefault="00CE78DD" w:rsidP="00CE78D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E78DD">
        <w:rPr>
          <w:sz w:val="28"/>
          <w:szCs w:val="28"/>
        </w:rPr>
        <w:t>Общая характеристика е</w:t>
      </w:r>
      <w:r w:rsidR="00252C2B" w:rsidRPr="00CE78DD">
        <w:rPr>
          <w:sz w:val="28"/>
          <w:szCs w:val="28"/>
        </w:rPr>
        <w:t>вропейск</w:t>
      </w:r>
      <w:r w:rsidRPr="00CE78DD">
        <w:rPr>
          <w:sz w:val="28"/>
          <w:szCs w:val="28"/>
        </w:rPr>
        <w:t>ой</w:t>
      </w:r>
      <w:r w:rsidR="00252C2B" w:rsidRPr="00CE78DD">
        <w:rPr>
          <w:sz w:val="28"/>
          <w:szCs w:val="28"/>
        </w:rPr>
        <w:t xml:space="preserve"> культур</w:t>
      </w:r>
      <w:r w:rsidRPr="00CE78DD">
        <w:rPr>
          <w:sz w:val="28"/>
          <w:szCs w:val="28"/>
        </w:rPr>
        <w:t>ы</w:t>
      </w:r>
      <w:r w:rsidR="00252C2B" w:rsidRPr="00CE78DD">
        <w:rPr>
          <w:sz w:val="28"/>
          <w:szCs w:val="28"/>
        </w:rPr>
        <w:t xml:space="preserve"> Нового времени</w:t>
      </w:r>
      <w:r>
        <w:rPr>
          <w:sz w:val="28"/>
          <w:szCs w:val="28"/>
          <w:lang w:val="be-BY"/>
        </w:rPr>
        <w:t xml:space="preserve"> </w:t>
      </w:r>
      <w:r w:rsidR="00252C2B" w:rsidRPr="00CE78DD">
        <w:rPr>
          <w:sz w:val="28"/>
          <w:szCs w:val="28"/>
        </w:rPr>
        <w:t>(</w:t>
      </w:r>
      <w:r w:rsidRPr="00CE78DD">
        <w:rPr>
          <w:sz w:val="28"/>
          <w:szCs w:val="28"/>
          <w:lang w:val="en-US"/>
        </w:rPr>
        <w:t>XVII</w:t>
      </w:r>
      <w:r w:rsidRPr="00CE78DD">
        <w:rPr>
          <w:sz w:val="28"/>
          <w:szCs w:val="28"/>
        </w:rPr>
        <w:t>-</w:t>
      </w:r>
      <w:r w:rsidRPr="00CE78DD">
        <w:rPr>
          <w:sz w:val="28"/>
          <w:szCs w:val="28"/>
          <w:lang w:val="en-US"/>
        </w:rPr>
        <w:t>XIX</w:t>
      </w:r>
      <w:proofErr w:type="gramStart"/>
      <w:r w:rsidRPr="00CE78DD">
        <w:rPr>
          <w:sz w:val="28"/>
          <w:szCs w:val="28"/>
        </w:rPr>
        <w:t>вв</w:t>
      </w:r>
      <w:proofErr w:type="gramEnd"/>
      <w:r w:rsidRPr="00CE78DD">
        <w:rPr>
          <w:sz w:val="28"/>
          <w:szCs w:val="28"/>
        </w:rPr>
        <w:t>.</w:t>
      </w:r>
      <w:r w:rsidR="00252C2B" w:rsidRPr="00CE78DD">
        <w:rPr>
          <w:sz w:val="28"/>
          <w:szCs w:val="28"/>
        </w:rPr>
        <w:t>).</w:t>
      </w:r>
    </w:p>
    <w:p w:rsidR="00E37E0D" w:rsidRPr="00CE78DD" w:rsidRDefault="00252C2B" w:rsidP="00CE78DD">
      <w:pPr>
        <w:pStyle w:val="a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E78DD">
        <w:rPr>
          <w:sz w:val="28"/>
          <w:szCs w:val="28"/>
        </w:rPr>
        <w:t>Европейская культура современности</w:t>
      </w:r>
      <w:r w:rsidR="00B57CDF">
        <w:rPr>
          <w:sz w:val="28"/>
          <w:szCs w:val="28"/>
        </w:rPr>
        <w:t xml:space="preserve"> </w:t>
      </w:r>
      <w:r w:rsidR="00CE78DD" w:rsidRPr="00CE78DD">
        <w:rPr>
          <w:sz w:val="28"/>
          <w:szCs w:val="28"/>
        </w:rPr>
        <w:t>(ХХ-ХХ</w:t>
      </w:r>
      <w:proofErr w:type="gramStart"/>
      <w:r w:rsidR="00CE78DD" w:rsidRPr="00CE78DD">
        <w:rPr>
          <w:sz w:val="28"/>
          <w:szCs w:val="28"/>
          <w:lang w:val="en-US"/>
        </w:rPr>
        <w:t>I</w:t>
      </w:r>
      <w:proofErr w:type="gramEnd"/>
      <w:r w:rsidR="00CE78DD" w:rsidRPr="00CE78DD">
        <w:rPr>
          <w:sz w:val="28"/>
          <w:szCs w:val="28"/>
          <w:lang w:val="be-BY"/>
        </w:rPr>
        <w:t>вв.</w:t>
      </w:r>
      <w:r w:rsidR="00CE78DD" w:rsidRPr="00CE78DD">
        <w:rPr>
          <w:sz w:val="28"/>
          <w:szCs w:val="28"/>
        </w:rPr>
        <w:t>)</w:t>
      </w:r>
      <w:r w:rsidRPr="00CE78DD">
        <w:rPr>
          <w:sz w:val="28"/>
          <w:szCs w:val="28"/>
        </w:rPr>
        <w:t>.</w:t>
      </w:r>
    </w:p>
    <w:sectPr w:rsidR="00E37E0D" w:rsidRPr="00CE78DD" w:rsidSect="0095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AD9"/>
    <w:multiLevelType w:val="hybridMultilevel"/>
    <w:tmpl w:val="72AC89D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38638B1"/>
    <w:multiLevelType w:val="hybridMultilevel"/>
    <w:tmpl w:val="1E3AF0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D58"/>
    <w:multiLevelType w:val="hybridMultilevel"/>
    <w:tmpl w:val="E612F5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15A2"/>
    <w:multiLevelType w:val="hybridMultilevel"/>
    <w:tmpl w:val="5D1464B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278960DE"/>
    <w:multiLevelType w:val="hybridMultilevel"/>
    <w:tmpl w:val="CEBCB50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2BC42F56"/>
    <w:multiLevelType w:val="hybridMultilevel"/>
    <w:tmpl w:val="57FA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0D50"/>
    <w:multiLevelType w:val="hybridMultilevel"/>
    <w:tmpl w:val="BA9A3C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5E0A"/>
    <w:multiLevelType w:val="hybridMultilevel"/>
    <w:tmpl w:val="E10ADD9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3E533657"/>
    <w:multiLevelType w:val="hybridMultilevel"/>
    <w:tmpl w:val="CEAC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36451"/>
    <w:multiLevelType w:val="hybridMultilevel"/>
    <w:tmpl w:val="BA9A3C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5E4C"/>
    <w:multiLevelType w:val="hybridMultilevel"/>
    <w:tmpl w:val="85EC211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0A12D31"/>
    <w:multiLevelType w:val="hybridMultilevel"/>
    <w:tmpl w:val="C7EC4A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A805C30"/>
    <w:multiLevelType w:val="hybridMultilevel"/>
    <w:tmpl w:val="4D760610"/>
    <w:lvl w:ilvl="0" w:tplc="DCD44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4398F"/>
    <w:multiLevelType w:val="hybridMultilevel"/>
    <w:tmpl w:val="E3BC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1F3"/>
    <w:rsid w:val="000E6A34"/>
    <w:rsid w:val="00252C2B"/>
    <w:rsid w:val="002B6860"/>
    <w:rsid w:val="002D48E4"/>
    <w:rsid w:val="0035254E"/>
    <w:rsid w:val="00484E98"/>
    <w:rsid w:val="004B4806"/>
    <w:rsid w:val="009212F8"/>
    <w:rsid w:val="00953A3B"/>
    <w:rsid w:val="00B57CDF"/>
    <w:rsid w:val="00BC1240"/>
    <w:rsid w:val="00CE78DD"/>
    <w:rsid w:val="00E37E0D"/>
    <w:rsid w:val="00E53D50"/>
    <w:rsid w:val="00ED49F0"/>
    <w:rsid w:val="00F0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31F3"/>
    <w:pPr>
      <w:ind w:left="720"/>
      <w:contextualSpacing/>
    </w:pPr>
  </w:style>
  <w:style w:type="paragraph" w:customStyle="1" w:styleId="2">
    <w:name w:val="тема 2"/>
    <w:basedOn w:val="a"/>
    <w:link w:val="20"/>
    <w:qFormat/>
    <w:rsid w:val="00F031F3"/>
    <w:pPr>
      <w:ind w:firstLine="567"/>
      <w:jc w:val="both"/>
    </w:pPr>
    <w:rPr>
      <w:rFonts w:eastAsiaTheme="minorHAnsi"/>
      <w:color w:val="000000"/>
      <w:sz w:val="28"/>
      <w:szCs w:val="28"/>
      <w:lang w:eastAsia="en-US"/>
    </w:rPr>
  </w:style>
  <w:style w:type="character" w:customStyle="1" w:styleId="20">
    <w:name w:val="тема 2 Знак"/>
    <w:basedOn w:val="a0"/>
    <w:link w:val="2"/>
    <w:rsid w:val="00F031F3"/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link w:val="a5"/>
    <w:rsid w:val="00252C2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52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dcterms:created xsi:type="dcterms:W3CDTF">2018-06-06T07:40:00Z</dcterms:created>
  <dcterms:modified xsi:type="dcterms:W3CDTF">2018-06-06T13:29:00Z</dcterms:modified>
</cp:coreProperties>
</file>