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 xml:space="preserve">РАСПИСАНИЕ ЛЕКЦИЙ </w:t>
      </w:r>
    </w:p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>для студентов 4 курса лечебного факультета на весенний семестр 2018–2019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1974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1979"/>
      </w:tblGrid>
      <w:tr w:rsidR="00DB7D57" w:rsidRPr="001974E4" w:rsidTr="001974E4">
        <w:tc>
          <w:tcPr>
            <w:tcW w:w="567" w:type="dxa"/>
            <w:vAlign w:val="center"/>
          </w:tcPr>
          <w:p w:rsidR="00DB7D57" w:rsidRPr="001974E4" w:rsidRDefault="00DB7D57" w:rsidP="00197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096" w:type="dxa"/>
            <w:vAlign w:val="center"/>
          </w:tcPr>
          <w:p w:rsidR="00DB7D57" w:rsidRPr="001974E4" w:rsidRDefault="00DB7D57" w:rsidP="00197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E4"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275" w:type="dxa"/>
            <w:vAlign w:val="center"/>
          </w:tcPr>
          <w:p w:rsidR="00DB7D57" w:rsidRPr="001974E4" w:rsidRDefault="00DB7D57" w:rsidP="00197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E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9" w:type="dxa"/>
            <w:vAlign w:val="center"/>
          </w:tcPr>
          <w:p w:rsidR="00DB7D57" w:rsidRPr="001974E4" w:rsidRDefault="00DB7D57" w:rsidP="00197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E4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</w:tr>
      <w:tr w:rsidR="001974E4" w:rsidRPr="001974E4" w:rsidTr="001974E4">
        <w:tc>
          <w:tcPr>
            <w:tcW w:w="567" w:type="dxa"/>
            <w:vMerge w:val="restart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артерий. Острая артериальная непроходимость.</w:t>
            </w: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поток)</w:t>
            </w:r>
          </w:p>
        </w:tc>
        <w:tc>
          <w:tcPr>
            <w:tcW w:w="1275" w:type="dxa"/>
            <w:vMerge w:val="restart"/>
          </w:tcPr>
          <w:p w:rsidR="001974E4" w:rsidRPr="001974E4" w:rsidRDefault="001974E4" w:rsidP="0019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974E4" w:rsidRPr="001974E4" w:rsidTr="001974E4">
        <w:tc>
          <w:tcPr>
            <w:tcW w:w="567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гастродуоденальных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язв.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поток)</w:t>
            </w:r>
          </w:p>
        </w:tc>
        <w:tc>
          <w:tcPr>
            <w:tcW w:w="1275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Батвинков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974E4" w:rsidRPr="001974E4" w:rsidTr="001974E4">
        <w:tc>
          <w:tcPr>
            <w:tcW w:w="567" w:type="dxa"/>
            <w:vMerge w:val="restart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желчных путей.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поток)</w:t>
            </w:r>
          </w:p>
        </w:tc>
        <w:tc>
          <w:tcPr>
            <w:tcW w:w="1275" w:type="dxa"/>
            <w:vMerge w:val="restart"/>
          </w:tcPr>
          <w:p w:rsidR="001974E4" w:rsidRPr="001974E4" w:rsidRDefault="001974E4" w:rsidP="0019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Маслакова Н.Д.</w:t>
            </w:r>
          </w:p>
        </w:tc>
      </w:tr>
      <w:tr w:rsidR="001974E4" w:rsidRPr="001974E4" w:rsidTr="001974E4">
        <w:tc>
          <w:tcPr>
            <w:tcW w:w="567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артерий. Острая артериальная непроходимость.</w:t>
            </w: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поток)</w:t>
            </w:r>
          </w:p>
        </w:tc>
        <w:tc>
          <w:tcPr>
            <w:tcW w:w="1275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974E4" w:rsidRPr="001974E4" w:rsidTr="001974E4">
        <w:tc>
          <w:tcPr>
            <w:tcW w:w="567" w:type="dxa"/>
            <w:vMerge w:val="restart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вен конечностей.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поток)</w:t>
            </w:r>
          </w:p>
        </w:tc>
        <w:tc>
          <w:tcPr>
            <w:tcW w:w="1275" w:type="dxa"/>
            <w:vMerge w:val="restart"/>
          </w:tcPr>
          <w:p w:rsidR="001974E4" w:rsidRPr="001974E4" w:rsidRDefault="001974E4" w:rsidP="0019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974E4" w:rsidRPr="001974E4" w:rsidTr="001974E4">
        <w:tc>
          <w:tcPr>
            <w:tcW w:w="567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желчных путей</w:t>
            </w:r>
          </w:p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поток)</w:t>
            </w:r>
          </w:p>
        </w:tc>
        <w:tc>
          <w:tcPr>
            <w:tcW w:w="1275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74E4" w:rsidRPr="001974E4" w:rsidRDefault="001974E4" w:rsidP="001974E4">
            <w:pPr>
              <w:ind w:left="-319" w:right="-108"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Маслакова Н.Д.</w:t>
            </w:r>
          </w:p>
        </w:tc>
      </w:tr>
      <w:tr w:rsidR="001974E4" w:rsidRPr="001974E4" w:rsidTr="001974E4">
        <w:tc>
          <w:tcPr>
            <w:tcW w:w="567" w:type="dxa"/>
            <w:vMerge w:val="restart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Перитонит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поток)</w:t>
            </w:r>
          </w:p>
        </w:tc>
        <w:tc>
          <w:tcPr>
            <w:tcW w:w="1275" w:type="dxa"/>
            <w:vMerge w:val="restart"/>
          </w:tcPr>
          <w:p w:rsidR="001974E4" w:rsidRPr="001974E4" w:rsidRDefault="001974E4" w:rsidP="0019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79" w:type="dxa"/>
          </w:tcPr>
          <w:p w:rsidR="001974E4" w:rsidRPr="001974E4" w:rsidRDefault="001974E4" w:rsidP="001974E4">
            <w:pPr>
              <w:ind w:left="-319" w:right="-108"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Батвинков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974E4" w:rsidRPr="001974E4" w:rsidTr="001974E4">
        <w:tc>
          <w:tcPr>
            <w:tcW w:w="567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вен конечностей.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поток)</w:t>
            </w:r>
          </w:p>
        </w:tc>
        <w:tc>
          <w:tcPr>
            <w:tcW w:w="1275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974E4" w:rsidRPr="001974E4" w:rsidTr="001974E4">
        <w:tc>
          <w:tcPr>
            <w:tcW w:w="567" w:type="dxa"/>
            <w:vMerge w:val="restart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Тромбофлебиты магистральных вен. ПТФС. </w:t>
            </w:r>
          </w:p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поток)</w:t>
            </w:r>
          </w:p>
        </w:tc>
        <w:tc>
          <w:tcPr>
            <w:tcW w:w="1275" w:type="dxa"/>
            <w:vMerge w:val="restart"/>
          </w:tcPr>
          <w:p w:rsidR="001974E4" w:rsidRPr="001974E4" w:rsidRDefault="001974E4" w:rsidP="0019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974E4" w:rsidRPr="001974E4" w:rsidTr="001974E4">
        <w:tc>
          <w:tcPr>
            <w:tcW w:w="567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легких и плевры.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поток)</w:t>
            </w:r>
          </w:p>
        </w:tc>
        <w:tc>
          <w:tcPr>
            <w:tcW w:w="1275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74E4" w:rsidRPr="001974E4" w:rsidRDefault="001974E4" w:rsidP="001974E4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Можейко М.А.</w:t>
            </w:r>
          </w:p>
        </w:tc>
      </w:tr>
      <w:tr w:rsidR="001974E4" w:rsidRPr="001974E4" w:rsidTr="001974E4">
        <w:tc>
          <w:tcPr>
            <w:tcW w:w="567" w:type="dxa"/>
            <w:vMerge w:val="restart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Кишечная непроходимость.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поток)</w:t>
            </w:r>
          </w:p>
        </w:tc>
        <w:tc>
          <w:tcPr>
            <w:tcW w:w="1275" w:type="dxa"/>
            <w:vMerge w:val="restart"/>
          </w:tcPr>
          <w:p w:rsidR="001974E4" w:rsidRPr="001974E4" w:rsidRDefault="001974E4" w:rsidP="0019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1979" w:type="dxa"/>
          </w:tcPr>
          <w:p w:rsidR="001974E4" w:rsidRPr="001974E4" w:rsidRDefault="001974E4" w:rsidP="001974E4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Маслакова Н.Д.</w:t>
            </w:r>
          </w:p>
        </w:tc>
      </w:tr>
      <w:tr w:rsidR="001974E4" w:rsidRPr="001974E4" w:rsidTr="001974E4">
        <w:tc>
          <w:tcPr>
            <w:tcW w:w="567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Тромбофлебиты магистральных вен. ПТФС. </w:t>
            </w:r>
          </w:p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поток)</w:t>
            </w:r>
          </w:p>
        </w:tc>
        <w:tc>
          <w:tcPr>
            <w:tcW w:w="1275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74E4" w:rsidRPr="001974E4" w:rsidRDefault="001974E4" w:rsidP="001974E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Иоскевич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974E4" w:rsidRPr="001974E4" w:rsidTr="001974E4">
        <w:tc>
          <w:tcPr>
            <w:tcW w:w="567" w:type="dxa"/>
            <w:vMerge w:val="restart"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легких и плевры.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поток)</w:t>
            </w:r>
          </w:p>
        </w:tc>
        <w:tc>
          <w:tcPr>
            <w:tcW w:w="1275" w:type="dxa"/>
            <w:vMerge w:val="restart"/>
          </w:tcPr>
          <w:p w:rsidR="001974E4" w:rsidRPr="001974E4" w:rsidRDefault="001974E4" w:rsidP="00197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979" w:type="dxa"/>
          </w:tcPr>
          <w:p w:rsidR="001974E4" w:rsidRPr="001974E4" w:rsidRDefault="001974E4" w:rsidP="001974E4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Можейко М.А.</w:t>
            </w:r>
          </w:p>
        </w:tc>
      </w:tr>
      <w:tr w:rsidR="001974E4" w:rsidRPr="001974E4" w:rsidTr="001974E4">
        <w:tc>
          <w:tcPr>
            <w:tcW w:w="567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974E4" w:rsidRPr="001974E4" w:rsidRDefault="001974E4" w:rsidP="0019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Перитонит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поток)</w:t>
            </w:r>
          </w:p>
        </w:tc>
        <w:tc>
          <w:tcPr>
            <w:tcW w:w="1275" w:type="dxa"/>
            <w:vMerge/>
          </w:tcPr>
          <w:p w:rsidR="001974E4" w:rsidRPr="001974E4" w:rsidRDefault="001974E4" w:rsidP="0019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74E4" w:rsidRPr="001974E4" w:rsidRDefault="001974E4" w:rsidP="001974E4">
            <w:pPr>
              <w:ind w:left="-319" w:right="-108"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Батвинков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1974E4" w:rsidRDefault="001974E4" w:rsidP="00197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4E4">
        <w:rPr>
          <w:rFonts w:ascii="Times New Roman" w:hAnsi="Times New Roman" w:cs="Times New Roman"/>
          <w:b/>
          <w:i/>
          <w:sz w:val="24"/>
          <w:szCs w:val="24"/>
        </w:rPr>
        <w:t>Лекция читается в ауд. № 1</w:t>
      </w:r>
    </w:p>
    <w:p w:rsidR="001974E4" w:rsidRPr="001974E4" w:rsidRDefault="001974E4" w:rsidP="001974E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bCs/>
          <w:sz w:val="24"/>
          <w:szCs w:val="24"/>
        </w:rPr>
        <w:t xml:space="preserve">2 поток и ФИУ (рус. яз.) с </w:t>
      </w:r>
      <w:r w:rsidRPr="001974E4">
        <w:rPr>
          <w:rFonts w:ascii="Times New Roman" w:hAnsi="Times New Roman" w:cs="Times New Roman"/>
          <w:b/>
          <w:sz w:val="24"/>
          <w:szCs w:val="24"/>
        </w:rPr>
        <w:t>13.30 до 14.30</w:t>
      </w:r>
      <w:r w:rsidRPr="001974E4">
        <w:rPr>
          <w:rFonts w:ascii="Times New Roman" w:hAnsi="Times New Roman" w:cs="Times New Roman"/>
          <w:b/>
          <w:bCs/>
          <w:sz w:val="24"/>
          <w:szCs w:val="24"/>
        </w:rPr>
        <w:t xml:space="preserve">;   1 поток с </w:t>
      </w:r>
      <w:r w:rsidRPr="001974E4">
        <w:rPr>
          <w:rFonts w:ascii="Times New Roman" w:hAnsi="Times New Roman" w:cs="Times New Roman"/>
          <w:b/>
          <w:sz w:val="24"/>
          <w:szCs w:val="24"/>
        </w:rPr>
        <w:t>14.40 до 15.40</w:t>
      </w:r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кафедрой, </w:t>
      </w: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доцент </w:t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974E4">
        <w:rPr>
          <w:rFonts w:ascii="Times New Roman" w:hAnsi="Times New Roman" w:cs="Times New Roman"/>
          <w:bCs/>
          <w:sz w:val="24"/>
          <w:szCs w:val="24"/>
        </w:rPr>
        <w:t>Э.В.Могилевец</w:t>
      </w:r>
      <w:proofErr w:type="spellEnd"/>
    </w:p>
    <w:p w:rsidR="001974E4" w:rsidRDefault="001974E4" w:rsidP="001974E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E4" w:rsidRDefault="001974E4" w:rsidP="001974E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 xml:space="preserve">РАСПИСАНИЕ ЛЕКЦИЙ </w:t>
      </w:r>
    </w:p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 xml:space="preserve">для студентов 4 курса факультета иностранных учащихся, </w:t>
      </w:r>
    </w:p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>обучающихся на английской языке на весенний семестр 2018–2019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1974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74E4" w:rsidRPr="001974E4" w:rsidRDefault="001974E4" w:rsidP="001974E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1418"/>
        <w:gridCol w:w="2551"/>
      </w:tblGrid>
      <w:tr w:rsidR="001974E4" w:rsidRPr="001974E4" w:rsidTr="001974E4">
        <w:trPr>
          <w:trHeight w:val="228"/>
        </w:trPr>
        <w:tc>
          <w:tcPr>
            <w:tcW w:w="56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418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1974E4" w:rsidRPr="001974E4" w:rsidTr="001974E4">
        <w:trPr>
          <w:trHeight w:val="283"/>
        </w:trPr>
        <w:tc>
          <w:tcPr>
            <w:tcW w:w="56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желчных путей. </w:t>
            </w:r>
          </w:p>
        </w:tc>
        <w:tc>
          <w:tcPr>
            <w:tcW w:w="1418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551" w:type="dxa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</w:tr>
      <w:tr w:rsidR="001974E4" w:rsidRPr="001974E4" w:rsidTr="001974E4">
        <w:trPr>
          <w:trHeight w:val="139"/>
        </w:trPr>
        <w:tc>
          <w:tcPr>
            <w:tcW w:w="567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Кишечная непроходимость.</w:t>
            </w:r>
          </w:p>
        </w:tc>
        <w:tc>
          <w:tcPr>
            <w:tcW w:w="1418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2551" w:type="dxa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1974E4" w:rsidRPr="001974E4" w:rsidTr="001974E4">
        <w:trPr>
          <w:trHeight w:val="255"/>
        </w:trPr>
        <w:tc>
          <w:tcPr>
            <w:tcW w:w="567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вен конечностей. </w:t>
            </w:r>
          </w:p>
        </w:tc>
        <w:tc>
          <w:tcPr>
            <w:tcW w:w="1418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51" w:type="dxa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</w:tr>
      <w:tr w:rsidR="001974E4" w:rsidRPr="001974E4" w:rsidTr="001974E4">
        <w:trPr>
          <w:trHeight w:val="159"/>
        </w:trPr>
        <w:tc>
          <w:tcPr>
            <w:tcW w:w="567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Перитонит.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2551" w:type="dxa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1974E4" w:rsidRPr="001974E4" w:rsidTr="001974E4">
        <w:trPr>
          <w:trHeight w:val="159"/>
        </w:trPr>
        <w:tc>
          <w:tcPr>
            <w:tcW w:w="567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артерий. Острая артериальная непроходимость.</w:t>
            </w:r>
          </w:p>
        </w:tc>
        <w:tc>
          <w:tcPr>
            <w:tcW w:w="1418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1" w:type="dxa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</w:tr>
      <w:tr w:rsidR="001974E4" w:rsidRPr="001974E4" w:rsidTr="001974E4">
        <w:trPr>
          <w:trHeight w:val="70"/>
        </w:trPr>
        <w:tc>
          <w:tcPr>
            <w:tcW w:w="567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легких и плевры.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51" w:type="dxa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1974E4" w:rsidRPr="001974E4" w:rsidTr="001974E4">
        <w:trPr>
          <w:trHeight w:val="70"/>
        </w:trPr>
        <w:tc>
          <w:tcPr>
            <w:tcW w:w="567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Тромбофлебиты магистральных вен. ПТФС.</w:t>
            </w:r>
          </w:p>
        </w:tc>
        <w:tc>
          <w:tcPr>
            <w:tcW w:w="1418" w:type="dxa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551" w:type="dxa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</w:tr>
    </w:tbl>
    <w:p w:rsidR="00DB7D57" w:rsidRPr="001974E4" w:rsidRDefault="00DB7D57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Pr="001974E4" w:rsidRDefault="001974E4" w:rsidP="001974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i/>
          <w:sz w:val="24"/>
          <w:szCs w:val="24"/>
        </w:rPr>
        <w:t>Лекции читаются в аудитории № 3</w:t>
      </w:r>
      <w:r w:rsidRPr="001974E4">
        <w:rPr>
          <w:rFonts w:ascii="Times New Roman" w:hAnsi="Times New Roman" w:cs="Times New Roman"/>
          <w:b/>
          <w:sz w:val="24"/>
          <w:szCs w:val="24"/>
        </w:rPr>
        <w:t xml:space="preserve"> -14.40-15.40</w:t>
      </w: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кафедрой, </w:t>
      </w: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доцент </w:t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974E4">
        <w:rPr>
          <w:rFonts w:ascii="Times New Roman" w:hAnsi="Times New Roman" w:cs="Times New Roman"/>
          <w:bCs/>
          <w:sz w:val="24"/>
          <w:szCs w:val="24"/>
        </w:rPr>
        <w:t>Э.В.Могилевец</w:t>
      </w:r>
      <w:proofErr w:type="spellEnd"/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>РАСПИСАНИЕ ЛЕКЦИЙ</w:t>
      </w:r>
    </w:p>
    <w:p w:rsid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>для студентов 5 курса лечебного факультета</w:t>
      </w:r>
      <w:r w:rsidRPr="00197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E4">
        <w:rPr>
          <w:rFonts w:ascii="Times New Roman" w:hAnsi="Times New Roman" w:cs="Times New Roman"/>
          <w:b/>
          <w:sz w:val="24"/>
          <w:szCs w:val="24"/>
        </w:rPr>
        <w:t>на весенний семестр 2018–2019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1974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5310"/>
        <w:gridCol w:w="1163"/>
        <w:gridCol w:w="2268"/>
      </w:tblGrid>
      <w:tr w:rsidR="001974E4" w:rsidRPr="001974E4" w:rsidTr="001974E4">
        <w:trPr>
          <w:trHeight w:val="183"/>
        </w:trPr>
        <w:tc>
          <w:tcPr>
            <w:tcW w:w="757" w:type="dxa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10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3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 w:val="restart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10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синдрома </w:t>
            </w: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холестаза</w:t>
            </w:r>
            <w:proofErr w:type="spellEnd"/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поток)</w:t>
            </w:r>
          </w:p>
        </w:tc>
        <w:tc>
          <w:tcPr>
            <w:tcW w:w="1163" w:type="dxa"/>
            <w:vMerge w:val="restart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2268" w:type="dxa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Батвинков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заболеваний сердца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поток)</w:t>
            </w:r>
          </w:p>
        </w:tc>
        <w:tc>
          <w:tcPr>
            <w:tcW w:w="1163" w:type="dxa"/>
            <w:vMerge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 w:val="restart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10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пищевода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поток)</w:t>
            </w:r>
          </w:p>
        </w:tc>
        <w:tc>
          <w:tcPr>
            <w:tcW w:w="1163" w:type="dxa"/>
            <w:vMerge w:val="restart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2268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Батвинков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Трансплантация органов и тканей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поток)</w:t>
            </w:r>
          </w:p>
        </w:tc>
        <w:tc>
          <w:tcPr>
            <w:tcW w:w="1163" w:type="dxa"/>
            <w:vMerge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 w:val="restart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10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 эндокринных желез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74E4" w:rsidRPr="001974E4" w:rsidRDefault="001974E4" w:rsidP="001974E4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поток)</w:t>
            </w:r>
          </w:p>
        </w:tc>
        <w:tc>
          <w:tcPr>
            <w:tcW w:w="1163" w:type="dxa"/>
            <w:vMerge w:val="restart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2268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Можейко М.А.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пищевода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поток)</w:t>
            </w:r>
          </w:p>
        </w:tc>
        <w:tc>
          <w:tcPr>
            <w:tcW w:w="1163" w:type="dxa"/>
            <w:vMerge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Батвинков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 w:val="restart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10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Трансплантация органов и тканей </w:t>
            </w: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поток)</w:t>
            </w:r>
          </w:p>
        </w:tc>
        <w:tc>
          <w:tcPr>
            <w:tcW w:w="1163" w:type="dxa"/>
            <w:vMerge w:val="restart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1974E4" w:rsidRPr="001974E4" w:rsidTr="001974E4">
        <w:trPr>
          <w:trHeight w:val="183"/>
        </w:trPr>
        <w:tc>
          <w:tcPr>
            <w:tcW w:w="757" w:type="dxa"/>
            <w:vMerge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 эндокринных желез</w:t>
            </w:r>
          </w:p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поток)</w:t>
            </w:r>
          </w:p>
        </w:tc>
        <w:tc>
          <w:tcPr>
            <w:tcW w:w="1163" w:type="dxa"/>
            <w:vMerge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4E4" w:rsidRPr="001974E4" w:rsidRDefault="001974E4" w:rsidP="0019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Можейко М.А.</w:t>
            </w:r>
          </w:p>
        </w:tc>
      </w:tr>
    </w:tbl>
    <w:p w:rsidR="00540F88" w:rsidRDefault="00540F88" w:rsidP="001974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74E4">
        <w:rPr>
          <w:rFonts w:ascii="Times New Roman" w:hAnsi="Times New Roman" w:cs="Times New Roman"/>
          <w:b/>
          <w:bCs/>
          <w:i/>
          <w:sz w:val="24"/>
          <w:szCs w:val="24"/>
        </w:rPr>
        <w:t>Лекция читается в аудитории № 2</w:t>
      </w:r>
    </w:p>
    <w:p w:rsidR="001974E4" w:rsidRPr="001974E4" w:rsidRDefault="001974E4" w:rsidP="001974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4E4">
        <w:rPr>
          <w:rFonts w:ascii="Times New Roman" w:hAnsi="Times New Roman" w:cs="Times New Roman"/>
          <w:b/>
          <w:bCs/>
          <w:sz w:val="24"/>
          <w:szCs w:val="24"/>
        </w:rPr>
        <w:t>2 поток 13.30-14.30,   1 поток и ФИУ рус. 14.40 до 15.40;</w:t>
      </w:r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кафедрой, </w:t>
      </w: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доцент </w:t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974E4">
        <w:rPr>
          <w:rFonts w:ascii="Times New Roman" w:hAnsi="Times New Roman" w:cs="Times New Roman"/>
          <w:bCs/>
          <w:sz w:val="24"/>
          <w:szCs w:val="24"/>
        </w:rPr>
        <w:t>Э.В.Могилевец</w:t>
      </w:r>
      <w:proofErr w:type="spellEnd"/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ЛЕКЦИЙ</w:t>
      </w:r>
    </w:p>
    <w:p w:rsid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E4">
        <w:rPr>
          <w:rFonts w:ascii="Times New Roman" w:hAnsi="Times New Roman" w:cs="Times New Roman"/>
          <w:b/>
          <w:sz w:val="24"/>
          <w:szCs w:val="24"/>
        </w:rPr>
        <w:t>для студентов 5 курса факультета иностранных учащихся, обучающихся на английском языке на весенний семестр 2018–2019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Pr="001974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74E4" w:rsidRPr="001974E4" w:rsidRDefault="001974E4" w:rsidP="0019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5027"/>
        <w:gridCol w:w="1304"/>
        <w:gridCol w:w="2127"/>
      </w:tblGrid>
      <w:tr w:rsidR="001974E4" w:rsidRPr="001974E4" w:rsidTr="00540F88">
        <w:trPr>
          <w:trHeight w:val="283"/>
        </w:trPr>
        <w:tc>
          <w:tcPr>
            <w:tcW w:w="757" w:type="dxa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2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304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1974E4" w:rsidRPr="001974E4" w:rsidTr="00540F88">
        <w:trPr>
          <w:trHeight w:val="128"/>
        </w:trPr>
        <w:tc>
          <w:tcPr>
            <w:tcW w:w="757" w:type="dxa"/>
            <w:tcBorders>
              <w:right w:val="single" w:sz="4" w:space="0" w:color="auto"/>
            </w:tcBorders>
          </w:tcPr>
          <w:p w:rsidR="001974E4" w:rsidRPr="001974E4" w:rsidRDefault="001974E4" w:rsidP="001974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left w:val="single" w:sz="4" w:space="0" w:color="auto"/>
            </w:tcBorders>
            <w:vAlign w:val="center"/>
          </w:tcPr>
          <w:p w:rsidR="001974E4" w:rsidRPr="001974E4" w:rsidRDefault="001974E4" w:rsidP="001974E4">
            <w:pPr>
              <w:tabs>
                <w:tab w:val="num" w:pos="567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и повреждения пищевода </w:t>
            </w:r>
          </w:p>
        </w:tc>
        <w:tc>
          <w:tcPr>
            <w:tcW w:w="1304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212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1974E4" w:rsidRPr="001974E4" w:rsidTr="00540F88">
        <w:trPr>
          <w:trHeight w:val="278"/>
        </w:trPr>
        <w:tc>
          <w:tcPr>
            <w:tcW w:w="757" w:type="dxa"/>
            <w:tcBorders>
              <w:right w:val="single" w:sz="4" w:space="0" w:color="auto"/>
            </w:tcBorders>
          </w:tcPr>
          <w:p w:rsidR="001974E4" w:rsidRPr="001974E4" w:rsidRDefault="001974E4" w:rsidP="001974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7" w:type="dxa"/>
            <w:tcBorders>
              <w:left w:val="single" w:sz="4" w:space="0" w:color="auto"/>
            </w:tcBorders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заболеваний сердца. </w:t>
            </w:r>
          </w:p>
        </w:tc>
        <w:tc>
          <w:tcPr>
            <w:tcW w:w="1304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212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</w:tr>
      <w:tr w:rsidR="001974E4" w:rsidRPr="001974E4" w:rsidTr="00540F88">
        <w:trPr>
          <w:trHeight w:val="278"/>
        </w:trPr>
        <w:tc>
          <w:tcPr>
            <w:tcW w:w="757" w:type="dxa"/>
            <w:tcBorders>
              <w:right w:val="single" w:sz="4" w:space="0" w:color="auto"/>
            </w:tcBorders>
          </w:tcPr>
          <w:p w:rsidR="001974E4" w:rsidRPr="001974E4" w:rsidRDefault="001974E4" w:rsidP="001974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7" w:type="dxa"/>
            <w:tcBorders>
              <w:left w:val="single" w:sz="4" w:space="0" w:color="auto"/>
            </w:tcBorders>
            <w:vAlign w:val="center"/>
          </w:tcPr>
          <w:p w:rsidR="001974E4" w:rsidRPr="001974E4" w:rsidRDefault="001974E4" w:rsidP="001974E4">
            <w:pPr>
              <w:tabs>
                <w:tab w:val="num" w:pos="567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Трансплантация органов и тканей</w:t>
            </w:r>
          </w:p>
        </w:tc>
        <w:tc>
          <w:tcPr>
            <w:tcW w:w="1304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212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1974E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1974E4" w:rsidRPr="001974E4" w:rsidTr="00540F88">
        <w:trPr>
          <w:trHeight w:val="278"/>
        </w:trPr>
        <w:tc>
          <w:tcPr>
            <w:tcW w:w="757" w:type="dxa"/>
            <w:tcBorders>
              <w:right w:val="single" w:sz="4" w:space="0" w:color="auto"/>
            </w:tcBorders>
          </w:tcPr>
          <w:p w:rsidR="001974E4" w:rsidRPr="001974E4" w:rsidRDefault="001974E4" w:rsidP="001974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7" w:type="dxa"/>
            <w:tcBorders>
              <w:left w:val="single" w:sz="4" w:space="0" w:color="auto"/>
            </w:tcBorders>
            <w:vAlign w:val="center"/>
          </w:tcPr>
          <w:p w:rsidR="001974E4" w:rsidRPr="001974E4" w:rsidRDefault="001974E4" w:rsidP="001974E4">
            <w:pPr>
              <w:tabs>
                <w:tab w:val="num" w:pos="567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Хирургия заболеваний эндокринных желез</w:t>
            </w:r>
          </w:p>
        </w:tc>
        <w:tc>
          <w:tcPr>
            <w:tcW w:w="1304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2127" w:type="dxa"/>
            <w:vAlign w:val="center"/>
          </w:tcPr>
          <w:p w:rsidR="001974E4" w:rsidRPr="001974E4" w:rsidRDefault="001974E4" w:rsidP="00197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4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</w:tr>
    </w:tbl>
    <w:p w:rsidR="001974E4" w:rsidRPr="001974E4" w:rsidRDefault="001974E4" w:rsidP="001974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974E4" w:rsidRPr="001974E4" w:rsidRDefault="001974E4" w:rsidP="00197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74E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Lecture </w:t>
      </w:r>
      <w:proofErr w:type="gramStart"/>
      <w:r w:rsidRPr="001974E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will  be</w:t>
      </w:r>
      <w:proofErr w:type="gramEnd"/>
      <w:r w:rsidRPr="001974E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held in room</w:t>
      </w:r>
      <w:r w:rsidRPr="001974E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№ 19 </w:t>
      </w:r>
      <w:r w:rsidRPr="001974E4">
        <w:rPr>
          <w:rFonts w:ascii="Times New Roman" w:hAnsi="Times New Roman" w:cs="Times New Roman"/>
          <w:b/>
          <w:sz w:val="24"/>
          <w:szCs w:val="24"/>
          <w:lang w:val="en-US"/>
        </w:rPr>
        <w:t>at 14.40-15.40</w:t>
      </w: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кафедрой, </w:t>
      </w:r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E4">
        <w:rPr>
          <w:rFonts w:ascii="Times New Roman" w:hAnsi="Times New Roman" w:cs="Times New Roman"/>
          <w:bCs/>
          <w:sz w:val="24"/>
          <w:szCs w:val="24"/>
        </w:rPr>
        <w:t xml:space="preserve">доцент </w:t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r w:rsidRPr="001974E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974E4">
        <w:rPr>
          <w:rFonts w:ascii="Times New Roman" w:hAnsi="Times New Roman" w:cs="Times New Roman"/>
          <w:bCs/>
          <w:sz w:val="24"/>
          <w:szCs w:val="24"/>
        </w:rPr>
        <w:t>Э.В.Могилевец</w:t>
      </w:r>
      <w:proofErr w:type="spellEnd"/>
    </w:p>
    <w:p w:rsidR="001974E4" w:rsidRPr="001974E4" w:rsidRDefault="001974E4" w:rsidP="0019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74E4" w:rsidRPr="001974E4" w:rsidSect="00DB7D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D9"/>
    <w:rsid w:val="001974E4"/>
    <w:rsid w:val="00540F88"/>
    <w:rsid w:val="006B44EE"/>
    <w:rsid w:val="00851DD9"/>
    <w:rsid w:val="00D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5B86-12F7-4F5D-AC27-DC48FBD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2019-02-06T09:32:00Z</dcterms:created>
  <dcterms:modified xsi:type="dcterms:W3CDTF">2019-02-06T09:53:00Z</dcterms:modified>
</cp:coreProperties>
</file>