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spacing w:after="0" w:line="322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 w:rsidRPr="007F07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THEMES OF PRACTICAL CLASSES AT THE 5TH COURSE</w:t>
      </w:r>
    </w:p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spacing w:after="0" w:line="322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7F07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OF MEDICAL FACULTY </w:t>
      </w:r>
      <w:r w:rsidRPr="007F07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br/>
        <w:t>FOR 2018-2019 EDUCATIONAL YEAR</w:t>
      </w:r>
    </w:p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70D">
        <w:rPr>
          <w:rFonts w:ascii="Times New Roman" w:eastAsia="Times New Roman" w:hAnsi="Times New Roman" w:cs="Times New Roman"/>
          <w:b/>
          <w:bCs/>
          <w:sz w:val="28"/>
          <w:szCs w:val="28"/>
        </w:rPr>
        <w:t>AUTUMN - PRACTICAL CLASSES - 5 HOURS</w:t>
      </w:r>
    </w:p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82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070D">
        <w:rPr>
          <w:rFonts w:ascii="Times New Roman" w:eastAsia="Times New Roman" w:hAnsi="Times New Roman" w:cs="Times New Roman"/>
          <w:sz w:val="28"/>
          <w:szCs w:val="28"/>
          <w:lang w:val="en-US"/>
        </w:rPr>
        <w:t>Chronic pancreatitis (3 hours). Complications of acute and chronic pancreatitis (2 hours)</w:t>
      </w:r>
    </w:p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7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070D">
        <w:rPr>
          <w:rFonts w:ascii="Times New Roman" w:eastAsia="Times New Roman" w:hAnsi="Times New Roman" w:cs="Times New Roman"/>
          <w:sz w:val="28"/>
          <w:szCs w:val="28"/>
          <w:lang w:val="en-US"/>
        </w:rPr>
        <w:t>Liver disease (2 hours). Surgical treatment of parasitic diseases (3 hours).</w:t>
      </w:r>
    </w:p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8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070D">
        <w:rPr>
          <w:rFonts w:ascii="Times New Roman" w:eastAsia="Times New Roman" w:hAnsi="Times New Roman" w:cs="Times New Roman"/>
          <w:sz w:val="28"/>
          <w:szCs w:val="28"/>
        </w:rPr>
        <w:t>Postcholecystectomy</w:t>
      </w:r>
      <w:proofErr w:type="spellEnd"/>
      <w:r w:rsidRPr="007F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070D">
        <w:rPr>
          <w:rFonts w:ascii="Times New Roman" w:eastAsia="Times New Roman" w:hAnsi="Times New Roman" w:cs="Times New Roman"/>
          <w:sz w:val="28"/>
          <w:szCs w:val="28"/>
        </w:rPr>
        <w:t>syndrome</w:t>
      </w:r>
      <w:proofErr w:type="spellEnd"/>
      <w:r w:rsidRPr="007F070D">
        <w:rPr>
          <w:rFonts w:ascii="Times New Roman" w:eastAsia="Times New Roman" w:hAnsi="Times New Roman" w:cs="Times New Roman"/>
          <w:sz w:val="28"/>
          <w:szCs w:val="28"/>
        </w:rPr>
        <w:t xml:space="preserve"> (5 </w:t>
      </w:r>
      <w:proofErr w:type="spellStart"/>
      <w:r w:rsidRPr="007F070D">
        <w:rPr>
          <w:rFonts w:ascii="Times New Roman" w:eastAsia="Times New Roman" w:hAnsi="Times New Roman" w:cs="Times New Roman"/>
          <w:sz w:val="28"/>
          <w:szCs w:val="28"/>
        </w:rPr>
        <w:t>hours</w:t>
      </w:r>
      <w:proofErr w:type="spellEnd"/>
      <w:r w:rsidRPr="007F07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8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070D">
        <w:rPr>
          <w:rFonts w:ascii="Times New Roman" w:eastAsia="Times New Roman" w:hAnsi="Times New Roman" w:cs="Times New Roman"/>
          <w:sz w:val="28"/>
          <w:szCs w:val="28"/>
          <w:lang w:val="en-US"/>
        </w:rPr>
        <w:t>Differential diagnosis of cholestasis syndrome (5 hours).</w:t>
      </w:r>
    </w:p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8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070D">
        <w:rPr>
          <w:rFonts w:ascii="Times New Roman" w:eastAsia="Times New Roman" w:hAnsi="Times New Roman" w:cs="Times New Roman"/>
          <w:sz w:val="28"/>
          <w:szCs w:val="28"/>
          <w:lang w:val="en-US"/>
        </w:rPr>
        <w:t>Closed abdominal injury (3 hours). Trauma of the chest (2 hours).</w:t>
      </w:r>
    </w:p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8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070D">
        <w:rPr>
          <w:rFonts w:ascii="Times New Roman" w:eastAsia="Times New Roman" w:hAnsi="Times New Roman" w:cs="Times New Roman"/>
          <w:sz w:val="28"/>
          <w:szCs w:val="28"/>
          <w:lang w:val="en-US"/>
        </w:rPr>
        <w:t>Syndrome of portal hypertension (5 hours).</w:t>
      </w:r>
    </w:p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8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070D">
        <w:rPr>
          <w:rFonts w:ascii="Times New Roman" w:eastAsia="Times New Roman" w:hAnsi="Times New Roman" w:cs="Times New Roman"/>
          <w:sz w:val="28"/>
          <w:szCs w:val="28"/>
          <w:lang w:val="en-US"/>
        </w:rPr>
        <w:t>Diseases of the spleen (3 hours) and the diaphragm (2 hours).</w:t>
      </w:r>
    </w:p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70D">
        <w:rPr>
          <w:rFonts w:ascii="Times New Roman" w:eastAsia="Times New Roman" w:hAnsi="Times New Roman" w:cs="Times New Roman"/>
          <w:b/>
          <w:bCs/>
          <w:sz w:val="28"/>
          <w:szCs w:val="28"/>
        </w:rPr>
        <w:t>SPRING - PRACTICAL CLASSES - 6 HOURS</w:t>
      </w:r>
    </w:p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8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070D">
        <w:rPr>
          <w:rFonts w:ascii="Times New Roman" w:eastAsia="Times New Roman" w:hAnsi="Times New Roman" w:cs="Times New Roman"/>
          <w:sz w:val="28"/>
          <w:szCs w:val="28"/>
          <w:lang w:val="en-US"/>
        </w:rPr>
        <w:t>Diseases and lesions of the esophagus (6 hours).</w:t>
      </w:r>
    </w:p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8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070D">
        <w:rPr>
          <w:rFonts w:ascii="Times New Roman" w:eastAsia="Times New Roman" w:hAnsi="Times New Roman" w:cs="Times New Roman"/>
          <w:sz w:val="28"/>
          <w:szCs w:val="28"/>
          <w:lang w:val="en-US"/>
        </w:rPr>
        <w:t>Heart disease (5 hours). Diseases of the mediastinum (1 hour).</w:t>
      </w:r>
    </w:p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526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070D">
        <w:rPr>
          <w:rFonts w:ascii="Times New Roman" w:eastAsia="Times New Roman" w:hAnsi="Times New Roman" w:cs="Times New Roman"/>
          <w:sz w:val="28"/>
          <w:szCs w:val="28"/>
          <w:lang w:val="en-US"/>
        </w:rPr>
        <w:t>Diseases of the mediastinum (3 hours). Transplantation of organs and tissues (3 hours).</w:t>
      </w:r>
    </w:p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526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070D">
        <w:rPr>
          <w:rFonts w:ascii="Times New Roman" w:eastAsia="Times New Roman" w:hAnsi="Times New Roman" w:cs="Times New Roman"/>
          <w:sz w:val="28"/>
          <w:szCs w:val="28"/>
          <w:lang w:val="en-US"/>
        </w:rPr>
        <w:t>Transplantation of organs and tissues (2 hours). Diabetes mellitus in surgery (4 hours).</w:t>
      </w:r>
    </w:p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49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070D">
        <w:rPr>
          <w:rFonts w:ascii="Times New Roman" w:eastAsia="Times New Roman" w:hAnsi="Times New Roman" w:cs="Times New Roman"/>
          <w:sz w:val="28"/>
          <w:szCs w:val="28"/>
          <w:lang w:val="en-US"/>
        </w:rPr>
        <w:t>Diabetes mellitus in surgery (1 hour). Diseases of the thyroid gland (5 hours).</w:t>
      </w:r>
    </w:p>
    <w:p w:rsidR="007F070D" w:rsidRPr="007F070D" w:rsidRDefault="007F070D" w:rsidP="007F070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49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070D">
        <w:rPr>
          <w:rFonts w:ascii="Times New Roman" w:eastAsia="Times New Roman" w:hAnsi="Times New Roman" w:cs="Times New Roman"/>
          <w:sz w:val="28"/>
          <w:szCs w:val="28"/>
          <w:lang w:val="en-US"/>
        </w:rPr>
        <w:t>Diseases of the breast (5 hours).</w:t>
      </w:r>
    </w:p>
    <w:bookmarkEnd w:id="0"/>
    <w:p w:rsidR="00115795" w:rsidRPr="007F070D" w:rsidRDefault="00115795">
      <w:pPr>
        <w:rPr>
          <w:lang w:val="en-US"/>
        </w:rPr>
      </w:pPr>
    </w:p>
    <w:sectPr w:rsidR="00115795" w:rsidRPr="007F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799B"/>
    <w:multiLevelType w:val="multilevel"/>
    <w:tmpl w:val="F294DD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8"/>
    <w:rsid w:val="00115795"/>
    <w:rsid w:val="00432C18"/>
    <w:rsid w:val="004D7281"/>
    <w:rsid w:val="007F070D"/>
    <w:rsid w:val="00A3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2019-01-25T09:11:00Z</dcterms:created>
  <dcterms:modified xsi:type="dcterms:W3CDTF">2019-01-25T09:15:00Z</dcterms:modified>
</cp:coreProperties>
</file>