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F1" w:rsidRDefault="00CD1DE5">
      <w:pPr>
        <w:pStyle w:val="Heading1"/>
        <w:spacing w:before="75"/>
        <w:ind w:left="4656" w:right="259"/>
      </w:pPr>
      <w:r>
        <w:t>ТЕМЫ ЭССЕ ДЛЯ УЧАСТИЯ В 1 ТУРЕ ОЛИМПИАДЫ ПО НЕМЕЦКОМУ</w:t>
      </w:r>
      <w:r>
        <w:rPr>
          <w:spacing w:val="-67"/>
        </w:rPr>
        <w:t xml:space="preserve"> </w:t>
      </w:r>
      <w:r>
        <w:t>ЯЗЫКУ</w:t>
      </w:r>
    </w:p>
    <w:p w:rsidR="000E02F1" w:rsidRDefault="000E02F1">
      <w:pPr>
        <w:pStyle w:val="a3"/>
        <w:spacing w:before="5"/>
        <w:rPr>
          <w:b/>
          <w:sz w:val="27"/>
        </w:rPr>
      </w:pPr>
    </w:p>
    <w:p w:rsidR="000E02F1" w:rsidRDefault="00CD1DE5">
      <w:pPr>
        <w:pStyle w:val="a3"/>
        <w:spacing w:line="242" w:lineRule="auto"/>
        <w:ind w:left="213"/>
      </w:pPr>
      <w:r>
        <w:t>Прокомментируйте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немецком</w:t>
      </w:r>
      <w:r>
        <w:rPr>
          <w:spacing w:val="46"/>
        </w:rPr>
        <w:t xml:space="preserve"> </w:t>
      </w:r>
      <w:r>
        <w:t>языке</w:t>
      </w:r>
      <w:r>
        <w:rPr>
          <w:spacing w:val="42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t>высказывания,</w:t>
      </w:r>
      <w:r>
        <w:rPr>
          <w:spacing w:val="44"/>
        </w:rPr>
        <w:t xml:space="preserve"> </w:t>
      </w:r>
      <w:r>
        <w:t>выразив</w:t>
      </w:r>
      <w:r>
        <w:rPr>
          <w:spacing w:val="41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ним.</w:t>
      </w:r>
      <w:r>
        <w:rPr>
          <w:spacing w:val="-2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«за»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«против».</w:t>
      </w:r>
    </w:p>
    <w:p w:rsidR="000E02F1" w:rsidRDefault="000E02F1">
      <w:pPr>
        <w:pStyle w:val="a3"/>
        <w:rPr>
          <w:sz w:val="20"/>
        </w:rPr>
      </w:pPr>
    </w:p>
    <w:p w:rsidR="000E02F1" w:rsidRDefault="000E02F1">
      <w:pPr>
        <w:pStyle w:val="a3"/>
        <w:rPr>
          <w:sz w:val="20"/>
        </w:rPr>
      </w:pPr>
    </w:p>
    <w:p w:rsidR="000E02F1" w:rsidRDefault="000E02F1">
      <w:pPr>
        <w:pStyle w:val="a3"/>
        <w:rPr>
          <w:sz w:val="20"/>
        </w:rPr>
      </w:pPr>
    </w:p>
    <w:p w:rsidR="000E02F1" w:rsidRDefault="000E02F1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070"/>
      </w:tblGrid>
      <w:tr w:rsidR="000E02F1">
        <w:trPr>
          <w:trHeight w:val="369"/>
        </w:trPr>
        <w:tc>
          <w:tcPr>
            <w:tcW w:w="5070" w:type="dxa"/>
          </w:tcPr>
          <w:p w:rsidR="000E02F1" w:rsidRDefault="00CD1DE5">
            <w:pPr>
              <w:pStyle w:val="TableParagraph"/>
              <w:spacing w:before="1" w:line="348" w:lineRule="exact"/>
              <w:ind w:left="1352" w:right="13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Факультет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курс</w:t>
            </w:r>
          </w:p>
        </w:tc>
        <w:tc>
          <w:tcPr>
            <w:tcW w:w="5070" w:type="dxa"/>
          </w:tcPr>
          <w:p w:rsidR="000E02F1" w:rsidRDefault="00CD1DE5">
            <w:pPr>
              <w:pStyle w:val="TableParagraph"/>
              <w:spacing w:before="1" w:line="348" w:lineRule="exact"/>
              <w:ind w:left="1046"/>
              <w:rPr>
                <w:b/>
                <w:sz w:val="32"/>
              </w:rPr>
            </w:pPr>
            <w:r>
              <w:rPr>
                <w:b/>
                <w:sz w:val="32"/>
              </w:rPr>
              <w:t>Тема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высказывания</w:t>
            </w:r>
          </w:p>
        </w:tc>
      </w:tr>
      <w:tr w:rsidR="000E02F1">
        <w:trPr>
          <w:trHeight w:val="737"/>
        </w:trPr>
        <w:tc>
          <w:tcPr>
            <w:tcW w:w="5070" w:type="dxa"/>
          </w:tcPr>
          <w:p w:rsidR="000E02F1" w:rsidRDefault="00CD1DE5">
            <w:pPr>
              <w:pStyle w:val="TableParagraph"/>
              <w:ind w:left="1347" w:right="134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ЛФ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1курс</w:t>
            </w:r>
          </w:p>
        </w:tc>
        <w:tc>
          <w:tcPr>
            <w:tcW w:w="5070" w:type="dxa"/>
          </w:tcPr>
          <w:p w:rsidR="000E02F1" w:rsidRDefault="00CD1DE5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Die</w:t>
            </w:r>
            <w:proofErr w:type="spellEnd"/>
            <w:r>
              <w:rPr>
                <w:spacing w:val="7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Gesundheit</w:t>
            </w:r>
            <w:proofErr w:type="spellEnd"/>
            <w:r>
              <w:rPr>
                <w:spacing w:val="7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ist</w:t>
            </w:r>
            <w:proofErr w:type="spellEnd"/>
            <w:r>
              <w:rPr>
                <w:spacing w:val="7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zwar</w:t>
            </w:r>
            <w:proofErr w:type="spellEnd"/>
            <w:r>
              <w:rPr>
                <w:spacing w:val="7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nicht</w:t>
            </w:r>
            <w:proofErr w:type="spellEnd"/>
            <w:r>
              <w:rPr>
                <w:spacing w:val="7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alles</w:t>
            </w:r>
            <w:proofErr w:type="spellEnd"/>
          </w:p>
          <w:p w:rsidR="000E02F1" w:rsidRDefault="00CD1DE5">
            <w:pPr>
              <w:pStyle w:val="TableParagraph"/>
              <w:spacing w:line="358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aber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ohne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Gesundheit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ist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alles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nichts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0E02F1">
        <w:trPr>
          <w:trHeight w:val="1103"/>
        </w:trPr>
        <w:tc>
          <w:tcPr>
            <w:tcW w:w="5070" w:type="dxa"/>
          </w:tcPr>
          <w:p w:rsidR="000E02F1" w:rsidRDefault="00CD1DE5">
            <w:pPr>
              <w:pStyle w:val="TableParagraph"/>
              <w:ind w:left="1347" w:right="134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ПФ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курс</w:t>
            </w:r>
          </w:p>
        </w:tc>
        <w:tc>
          <w:tcPr>
            <w:tcW w:w="5070" w:type="dxa"/>
          </w:tcPr>
          <w:p w:rsidR="000E02F1" w:rsidRDefault="00CD1DE5">
            <w:pPr>
              <w:pStyle w:val="TableParagraph"/>
              <w:tabs>
                <w:tab w:val="left" w:pos="1220"/>
                <w:tab w:val="left" w:pos="2299"/>
                <w:tab w:val="left" w:pos="4336"/>
              </w:tabs>
              <w:spacing w:line="240" w:lineRule="auto"/>
              <w:ind w:right="99"/>
              <w:rPr>
                <w:sz w:val="32"/>
              </w:rPr>
            </w:pPr>
            <w:proofErr w:type="spellStart"/>
            <w:r>
              <w:rPr>
                <w:sz w:val="32"/>
              </w:rPr>
              <w:t>Was</w:t>
            </w:r>
            <w:proofErr w:type="spellEnd"/>
            <w:r>
              <w:rPr>
                <w:spacing w:val="59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könntest</w:t>
            </w:r>
            <w:proofErr w:type="spellEnd"/>
            <w:r>
              <w:rPr>
                <w:spacing w:val="6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du</w:t>
            </w:r>
            <w:proofErr w:type="spellEnd"/>
            <w:r>
              <w:rPr>
                <w:spacing w:val="60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tun</w:t>
            </w:r>
            <w:proofErr w:type="spellEnd"/>
            <w:r>
              <w:rPr>
                <w:spacing w:val="6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oder</w:t>
            </w:r>
            <w:proofErr w:type="spellEnd"/>
            <w:r>
              <w:rPr>
                <w:spacing w:val="58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nicht</w:t>
            </w:r>
            <w:proofErr w:type="spellEnd"/>
            <w:r>
              <w:rPr>
                <w:spacing w:val="60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tun</w:t>
            </w:r>
            <w:proofErr w:type="spellEnd"/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damit</w:t>
            </w:r>
            <w:proofErr w:type="spellEnd"/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deine</w:t>
            </w:r>
            <w:proofErr w:type="spellEnd"/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Lebensweise</w:t>
            </w:r>
            <w:proofErr w:type="spellEnd"/>
            <w:r>
              <w:rPr>
                <w:sz w:val="32"/>
              </w:rPr>
              <w:tab/>
            </w:r>
            <w:proofErr w:type="spellStart"/>
            <w:r>
              <w:rPr>
                <w:spacing w:val="-1"/>
                <w:sz w:val="32"/>
              </w:rPr>
              <w:t>noch</w:t>
            </w:r>
            <w:proofErr w:type="spellEnd"/>
          </w:p>
          <w:p w:rsidR="000E02F1" w:rsidRDefault="00CD1DE5">
            <w:pPr>
              <w:pStyle w:val="TableParagraph"/>
              <w:spacing w:line="355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gesunder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wäre</w:t>
            </w:r>
            <w:proofErr w:type="spellEnd"/>
            <w:r>
              <w:rPr>
                <w:sz w:val="32"/>
              </w:rPr>
              <w:t>?</w:t>
            </w:r>
          </w:p>
        </w:tc>
      </w:tr>
      <w:tr w:rsidR="000E02F1">
        <w:trPr>
          <w:trHeight w:val="736"/>
        </w:trPr>
        <w:tc>
          <w:tcPr>
            <w:tcW w:w="5070" w:type="dxa"/>
          </w:tcPr>
          <w:p w:rsidR="000E02F1" w:rsidRDefault="00CD1DE5">
            <w:pPr>
              <w:pStyle w:val="TableParagraph"/>
              <w:ind w:left="1347" w:right="134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МПФ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курс</w:t>
            </w:r>
          </w:p>
        </w:tc>
        <w:tc>
          <w:tcPr>
            <w:tcW w:w="5070" w:type="dxa"/>
          </w:tcPr>
          <w:p w:rsidR="000E02F1" w:rsidRDefault="00CD1DE5">
            <w:pPr>
              <w:pStyle w:val="TableParagraph"/>
              <w:tabs>
                <w:tab w:val="left" w:pos="1055"/>
                <w:tab w:val="left" w:pos="2575"/>
                <w:tab w:val="left" w:pos="3278"/>
                <w:tab w:val="left" w:pos="4316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Was</w:t>
            </w:r>
            <w:proofErr w:type="spellEnd"/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verstehst</w:t>
            </w:r>
            <w:proofErr w:type="spellEnd"/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du</w:t>
            </w:r>
            <w:proofErr w:type="spellEnd"/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unter</w:t>
            </w:r>
            <w:proofErr w:type="spellEnd"/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einer</w:t>
            </w:r>
            <w:proofErr w:type="spellEnd"/>
          </w:p>
          <w:p w:rsidR="000E02F1" w:rsidRDefault="00CD1DE5">
            <w:pPr>
              <w:pStyle w:val="TableParagraph"/>
              <w:spacing w:line="357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gesunden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Lebensweise</w:t>
            </w:r>
            <w:proofErr w:type="spellEnd"/>
            <w:r>
              <w:rPr>
                <w:sz w:val="32"/>
              </w:rPr>
              <w:t>?</w:t>
            </w:r>
          </w:p>
        </w:tc>
      </w:tr>
      <w:tr w:rsidR="000E02F1">
        <w:trPr>
          <w:trHeight w:val="736"/>
        </w:trPr>
        <w:tc>
          <w:tcPr>
            <w:tcW w:w="5070" w:type="dxa"/>
          </w:tcPr>
          <w:p w:rsidR="000E02F1" w:rsidRDefault="00CD1DE5">
            <w:pPr>
              <w:pStyle w:val="TableParagraph"/>
              <w:ind w:left="1347" w:right="134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МДФ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курс</w:t>
            </w:r>
          </w:p>
        </w:tc>
        <w:tc>
          <w:tcPr>
            <w:tcW w:w="5070" w:type="dxa"/>
          </w:tcPr>
          <w:p w:rsidR="000E02F1" w:rsidRDefault="00CD1DE5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Besser</w:t>
            </w:r>
            <w:proofErr w:type="spellEnd"/>
            <w:r>
              <w:rPr>
                <w:spacing w:val="1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munter</w:t>
            </w:r>
            <w:proofErr w:type="spellEnd"/>
            <w:r>
              <w:rPr>
                <w:spacing w:val="88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und</w:t>
            </w:r>
            <w:proofErr w:type="spellEnd"/>
            <w:r>
              <w:rPr>
                <w:spacing w:val="89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schlank</w:t>
            </w:r>
            <w:proofErr w:type="spellEnd"/>
            <w:r>
              <w:rPr>
                <w:spacing w:val="89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als</w:t>
            </w:r>
            <w:proofErr w:type="spellEnd"/>
            <w:r>
              <w:rPr>
                <w:spacing w:val="88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fett</w:t>
            </w:r>
            <w:proofErr w:type="spellEnd"/>
          </w:p>
          <w:p w:rsidR="000E02F1" w:rsidRDefault="00CD1DE5">
            <w:pPr>
              <w:pStyle w:val="TableParagraph"/>
              <w:spacing w:line="357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und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krank</w:t>
            </w:r>
            <w:proofErr w:type="spellEnd"/>
            <w:r>
              <w:rPr>
                <w:sz w:val="32"/>
              </w:rPr>
              <w:t>.</w:t>
            </w:r>
          </w:p>
        </w:tc>
      </w:tr>
    </w:tbl>
    <w:p w:rsidR="000E02F1" w:rsidRDefault="000E02F1">
      <w:pPr>
        <w:pStyle w:val="a3"/>
        <w:rPr>
          <w:sz w:val="20"/>
        </w:rPr>
      </w:pPr>
    </w:p>
    <w:p w:rsidR="000E02F1" w:rsidRDefault="000E02F1">
      <w:pPr>
        <w:pStyle w:val="a3"/>
        <w:spacing w:before="7"/>
        <w:rPr>
          <w:sz w:val="27"/>
        </w:rPr>
      </w:pPr>
    </w:p>
    <w:p w:rsidR="000E02F1" w:rsidRDefault="00CD1DE5">
      <w:pPr>
        <w:spacing w:before="89" w:line="322" w:lineRule="exact"/>
        <w:ind w:left="177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проходить </w:t>
      </w:r>
      <w:r>
        <w:rPr>
          <w:b/>
          <w:sz w:val="28"/>
        </w:rPr>
        <w:t>ДИСТАНЦИОННО.</w:t>
      </w:r>
    </w:p>
    <w:p w:rsidR="000E02F1" w:rsidRDefault="00CD1DE5">
      <w:pPr>
        <w:pStyle w:val="a3"/>
        <w:ind w:left="213" w:right="228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туре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1курса</w:t>
      </w:r>
      <w:r>
        <w:rPr>
          <w:spacing w:val="1"/>
        </w:rPr>
        <w:t xml:space="preserve"> </w:t>
      </w:r>
      <w:r>
        <w:t>ЛФ,</w:t>
      </w:r>
      <w:r>
        <w:rPr>
          <w:spacing w:val="1"/>
        </w:rPr>
        <w:t xml:space="preserve"> </w:t>
      </w:r>
      <w:r>
        <w:t>ПФ,</w:t>
      </w:r>
      <w:r>
        <w:rPr>
          <w:spacing w:val="1"/>
        </w:rPr>
        <w:t xml:space="preserve"> </w:t>
      </w:r>
      <w:r>
        <w:t>МДФ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МПФ</w:t>
      </w:r>
      <w:r>
        <w:rPr>
          <w:spacing w:val="1"/>
        </w:rPr>
        <w:t xml:space="preserve"> </w:t>
      </w:r>
      <w:r>
        <w:t>необходимо со 2 по 9 мая 2022</w:t>
      </w:r>
      <w:r>
        <w:t>г. предоставить эссе (короткое сочинение на заданную</w:t>
      </w:r>
      <w:r>
        <w:rPr>
          <w:spacing w:val="1"/>
        </w:rPr>
        <w:t xml:space="preserve"> </w:t>
      </w:r>
      <w:r>
        <w:t>тему)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70"/>
        </w:rPr>
        <w:t xml:space="preserve"> </w:t>
      </w:r>
      <w:hyperlink r:id="rId4" w:history="1">
        <w:r w:rsidRPr="000A7FDB">
          <w:rPr>
            <w:rStyle w:val="a5"/>
          </w:rPr>
          <w:t>inostr@grsmu.by</w:t>
        </w:r>
      </w:hyperlink>
      <w:r>
        <w:t xml:space="preserve"> </w:t>
      </w:r>
      <w:r>
        <w:t>(в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Word.doc(97-2003),название</w:t>
      </w:r>
      <w:r>
        <w:rPr>
          <w:spacing w:val="1"/>
        </w:rPr>
        <w:t xml:space="preserve"> </w:t>
      </w:r>
      <w:r>
        <w:t>файла:</w:t>
      </w:r>
      <w:r>
        <w:rPr>
          <w:spacing w:val="1"/>
        </w:rPr>
        <w:t xml:space="preserve"> </w:t>
      </w:r>
      <w:r>
        <w:t>факультет,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например:</w:t>
      </w:r>
      <w:proofErr w:type="gramEnd"/>
      <w:r>
        <w:rPr>
          <w:spacing w:val="1"/>
        </w:rPr>
        <w:t xml:space="preserve"> </w:t>
      </w:r>
      <w:proofErr w:type="gramStart"/>
      <w:r>
        <w:t>ПФ_1_8_Петров).</w:t>
      </w:r>
      <w:proofErr w:type="gramEnd"/>
    </w:p>
    <w:p w:rsidR="000E02F1" w:rsidRDefault="00CD1DE5">
      <w:pPr>
        <w:ind w:left="213" w:right="229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эссе: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редакторе </w:t>
      </w:r>
      <w:proofErr w:type="spellStart"/>
      <w:r>
        <w:rPr>
          <w:sz w:val="28"/>
        </w:rPr>
        <w:t>Microsoft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Word.doc(97-2003).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шрифта</w:t>
      </w:r>
    </w:p>
    <w:p w:rsidR="000E02F1" w:rsidRDefault="00CD1DE5">
      <w:pPr>
        <w:pStyle w:val="a3"/>
        <w:ind w:left="213" w:right="227"/>
        <w:jc w:val="both"/>
      </w:pPr>
      <w:r>
        <w:t xml:space="preserve">–14, межстрочный интервал –1. Формат А4, ориентация </w:t>
      </w:r>
      <w:proofErr w:type="gramStart"/>
      <w:r>
        <w:t>–к</w:t>
      </w:r>
      <w:proofErr w:type="gramEnd"/>
      <w:r>
        <w:t>нижная, поля (верхнее,</w:t>
      </w:r>
      <w:r>
        <w:rPr>
          <w:spacing w:val="1"/>
        </w:rPr>
        <w:t xml:space="preserve"> </w:t>
      </w:r>
      <w:r>
        <w:t>нижнее, правое и левое –по 2 см). Абзацный отступ –1,25 см, текст печатается без</w:t>
      </w:r>
      <w:r>
        <w:rPr>
          <w:spacing w:val="1"/>
        </w:rPr>
        <w:t xml:space="preserve"> </w:t>
      </w:r>
      <w:r>
        <w:t>переносов,</w:t>
      </w:r>
      <w:r>
        <w:rPr>
          <w:spacing w:val="-2"/>
        </w:rPr>
        <w:t xml:space="preserve"> </w:t>
      </w:r>
      <w:r>
        <w:t>объем –250-300слов.</w:t>
      </w:r>
    </w:p>
    <w:p w:rsidR="000E02F1" w:rsidRDefault="00CD1DE5">
      <w:pPr>
        <w:pStyle w:val="a3"/>
        <w:spacing w:before="1"/>
        <w:ind w:left="213" w:right="224"/>
        <w:jc w:val="both"/>
      </w:pPr>
      <w:r>
        <w:rPr>
          <w:b/>
        </w:rPr>
        <w:t>Структура публикации:</w:t>
      </w:r>
      <w:r>
        <w:rPr>
          <w:b/>
          <w:spacing w:val="1"/>
        </w:rPr>
        <w:t xml:space="preserve"> </w:t>
      </w:r>
      <w:proofErr w:type="gramStart"/>
      <w:r>
        <w:t xml:space="preserve">Тема эссе–строчными </w:t>
      </w:r>
      <w:r>
        <w:t>буквами (полужирный шрифт,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центру);</w:t>
      </w:r>
      <w:r>
        <w:rPr>
          <w:spacing w:val="1"/>
        </w:rPr>
        <w:t xml:space="preserve"> </w:t>
      </w:r>
      <w:r>
        <w:t xml:space="preserve">– </w:t>
      </w:r>
      <w:r>
        <w:t>через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 xml:space="preserve">– </w:t>
      </w:r>
      <w:r>
        <w:t>текст</w:t>
      </w:r>
      <w:r>
        <w:rPr>
          <w:spacing w:val="1"/>
        </w:rPr>
        <w:t xml:space="preserve"> </w:t>
      </w:r>
      <w:r>
        <w:t xml:space="preserve">– </w:t>
      </w:r>
      <w:r>
        <w:t>строчными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(выравнивание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ширине); </w:t>
      </w:r>
      <w:r>
        <w:t xml:space="preserve">– </w:t>
      </w:r>
      <w:r>
        <w:t>через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 xml:space="preserve">–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 xml:space="preserve">автора </w:t>
      </w:r>
      <w:r>
        <w:t>–</w:t>
      </w:r>
      <w:r>
        <w:rPr>
          <w:spacing w:val="1"/>
        </w:rPr>
        <w:t xml:space="preserve"> </w:t>
      </w:r>
      <w:r>
        <w:t>строчными</w:t>
      </w:r>
      <w:r>
        <w:rPr>
          <w:spacing w:val="-1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(курсив,</w:t>
      </w:r>
      <w:r>
        <w:rPr>
          <w:spacing w:val="-1"/>
        </w:rPr>
        <w:t xml:space="preserve"> </w:t>
      </w:r>
      <w:r>
        <w:t>выравнивание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правому</w:t>
      </w:r>
      <w:r>
        <w:rPr>
          <w:spacing w:val="-3"/>
        </w:rPr>
        <w:t xml:space="preserve"> </w:t>
      </w:r>
      <w:r>
        <w:t>краю).</w:t>
      </w:r>
      <w:proofErr w:type="gramEnd"/>
    </w:p>
    <w:p w:rsidR="000E02F1" w:rsidRDefault="00CD1DE5">
      <w:pPr>
        <w:pStyle w:val="Heading1"/>
        <w:spacing w:line="320" w:lineRule="exact"/>
        <w:ind w:firstLine="0"/>
        <w:jc w:val="both"/>
        <w:rPr>
          <w:b w:val="0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эссе</w:t>
      </w:r>
      <w:r>
        <w:rPr>
          <w:b w:val="0"/>
        </w:rPr>
        <w:t>:</w:t>
      </w:r>
    </w:p>
    <w:p w:rsidR="000E02F1" w:rsidRDefault="00CD1DE5">
      <w:pPr>
        <w:pStyle w:val="a3"/>
        <w:ind w:left="213" w:right="232"/>
        <w:jc w:val="both"/>
      </w:pPr>
      <w:r>
        <w:rPr>
          <w:b/>
          <w:i/>
        </w:rPr>
        <w:t>а)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Содержание:</w:t>
      </w:r>
      <w:r>
        <w:rPr>
          <w:b/>
          <w:i/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лексико-грамматическое оформление речи, уровень аргументации и фактического</w:t>
      </w:r>
      <w:r>
        <w:rPr>
          <w:spacing w:val="-67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материала.</w:t>
      </w:r>
    </w:p>
    <w:p w:rsidR="000E02F1" w:rsidRDefault="00CD1DE5">
      <w:pPr>
        <w:spacing w:before="1"/>
        <w:ind w:left="213" w:right="230"/>
        <w:jc w:val="both"/>
        <w:rPr>
          <w:sz w:val="28"/>
        </w:rPr>
      </w:pPr>
      <w:r>
        <w:rPr>
          <w:b/>
          <w:i/>
          <w:sz w:val="28"/>
        </w:rPr>
        <w:t xml:space="preserve">б) Структура и композиция работы: </w:t>
      </w:r>
      <w:r>
        <w:rPr>
          <w:sz w:val="28"/>
        </w:rPr>
        <w:t>логичность высказывания,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логической связи, собл</w:t>
      </w:r>
      <w:r>
        <w:rPr>
          <w:sz w:val="28"/>
        </w:rPr>
        <w:t>юдение формата высказывания, деление текста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абзацы.</w:t>
      </w:r>
    </w:p>
    <w:p w:rsidR="000E02F1" w:rsidRDefault="00CD1DE5">
      <w:pPr>
        <w:spacing w:before="7"/>
        <w:ind w:left="213"/>
        <w:jc w:val="both"/>
        <w:rPr>
          <w:b/>
          <w:i/>
          <w:sz w:val="28"/>
        </w:rPr>
      </w:pPr>
      <w:r>
        <w:rPr>
          <w:b/>
          <w:i/>
          <w:sz w:val="28"/>
        </w:rPr>
        <w:t>в)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Оригинальность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суждения.</w:t>
      </w:r>
    </w:p>
    <w:sectPr w:rsidR="000E02F1" w:rsidSect="000E02F1">
      <w:type w:val="continuous"/>
      <w:pgSz w:w="11910" w:h="16840"/>
      <w:pgMar w:top="1400" w:right="6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02F1"/>
    <w:rsid w:val="000E02F1"/>
    <w:rsid w:val="00CD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2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2F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02F1"/>
    <w:pPr>
      <w:ind w:left="213" w:hanging="44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02F1"/>
  </w:style>
  <w:style w:type="paragraph" w:customStyle="1" w:styleId="TableParagraph">
    <w:name w:val="Table Paragraph"/>
    <w:basedOn w:val="a"/>
    <w:uiPriority w:val="1"/>
    <w:qFormat/>
    <w:rsid w:val="000E02F1"/>
    <w:pPr>
      <w:spacing w:line="359" w:lineRule="exact"/>
      <w:ind w:left="107"/>
    </w:pPr>
  </w:style>
  <w:style w:type="character" w:styleId="a5">
    <w:name w:val="Hyperlink"/>
    <w:basedOn w:val="a0"/>
    <w:uiPriority w:val="99"/>
    <w:unhideWhenUsed/>
    <w:rsid w:val="00CD1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str@grsm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inyaz</dc:creator>
  <cp:lastModifiedBy>Пользователь</cp:lastModifiedBy>
  <cp:revision>2</cp:revision>
  <dcterms:created xsi:type="dcterms:W3CDTF">2022-04-27T05:59:00Z</dcterms:created>
  <dcterms:modified xsi:type="dcterms:W3CDTF">2022-04-27T05:59:00Z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2022-04-19T00:00:00Z</vt:filetime>
  </property>
</Properties>
</file>