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9" w:rsidRDefault="00523879" w:rsidP="00523879">
      <w:pPr>
        <w:pStyle w:val="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Беларусь</w:t>
      </w:r>
    </w:p>
    <w:p w:rsidR="00523879" w:rsidRDefault="00523879" w:rsidP="00523879">
      <w:pPr>
        <w:pStyle w:val="4"/>
        <w:tabs>
          <w:tab w:val="num" w:pos="0"/>
        </w:tabs>
        <w:spacing w:before="120"/>
        <w:jc w:val="center"/>
      </w:pPr>
      <w:r>
        <w:t>Учреждение образования</w:t>
      </w:r>
    </w:p>
    <w:p w:rsidR="00523879" w:rsidRDefault="00523879" w:rsidP="00523879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«Гродненский государственный медицинский университет»</w:t>
      </w:r>
    </w:p>
    <w:p w:rsidR="00523879" w:rsidRPr="0068254C" w:rsidRDefault="00523879" w:rsidP="00523879">
      <w:pPr>
        <w:jc w:val="both"/>
        <w:rPr>
          <w:sz w:val="28"/>
          <w:szCs w:val="28"/>
        </w:rPr>
      </w:pPr>
    </w:p>
    <w:p w:rsidR="00523879" w:rsidRPr="007E6AFD" w:rsidRDefault="00523879" w:rsidP="00523879">
      <w:pPr>
        <w:ind w:left="5760" w:hanging="120"/>
        <w:jc w:val="both"/>
        <w:outlineLvl w:val="0"/>
        <w:rPr>
          <w:b/>
          <w:caps/>
          <w:sz w:val="28"/>
          <w:szCs w:val="28"/>
        </w:rPr>
      </w:pPr>
      <w:r w:rsidRPr="007E6AFD">
        <w:rPr>
          <w:b/>
          <w:caps/>
          <w:sz w:val="28"/>
          <w:szCs w:val="28"/>
        </w:rPr>
        <w:t>утверждаю</w:t>
      </w:r>
    </w:p>
    <w:p w:rsidR="00523879" w:rsidRDefault="00523879" w:rsidP="00523879">
      <w:pPr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общей хирургии, д.м.н., проф. </w:t>
      </w:r>
    </w:p>
    <w:p w:rsidR="00523879" w:rsidRDefault="00B41340" w:rsidP="00523879">
      <w:pPr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523879">
        <w:rPr>
          <w:sz w:val="28"/>
          <w:szCs w:val="28"/>
        </w:rPr>
        <w:t>__Гарелик П.В.</w:t>
      </w:r>
    </w:p>
    <w:p w:rsidR="00523879" w:rsidRDefault="00523879" w:rsidP="00523879">
      <w:pPr>
        <w:ind w:left="5640"/>
        <w:jc w:val="both"/>
        <w:rPr>
          <w:sz w:val="28"/>
          <w:szCs w:val="28"/>
        </w:rPr>
      </w:pPr>
    </w:p>
    <w:p w:rsidR="00523879" w:rsidRDefault="00FB2FD3" w:rsidP="00523879">
      <w:pPr>
        <w:ind w:left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6F0A8F">
        <w:rPr>
          <w:sz w:val="28"/>
          <w:szCs w:val="28"/>
        </w:rPr>
        <w:t>1 от 31.08</w:t>
      </w:r>
      <w:r w:rsidR="00523879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523879" w:rsidRPr="0068254C" w:rsidRDefault="00523879" w:rsidP="00523879">
      <w:pPr>
        <w:jc w:val="both"/>
        <w:rPr>
          <w:caps/>
          <w:sz w:val="28"/>
          <w:szCs w:val="28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ОБЩАЯ ХИРУРГИЯ</w:t>
      </w: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FB2FD3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Экзаменационные вопросы по специальности </w:t>
      </w: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«</w:t>
      </w:r>
      <w:r w:rsidR="00FB2FD3">
        <w:rPr>
          <w:rFonts w:ascii="Times New Roman" w:hAnsi="Times New Roman"/>
          <w:b/>
          <w:bCs/>
          <w:sz w:val="32"/>
        </w:rPr>
        <w:t>Медико-психологическое дело</w:t>
      </w:r>
      <w:r>
        <w:rPr>
          <w:rFonts w:ascii="Times New Roman" w:hAnsi="Times New Roman"/>
          <w:b/>
          <w:bCs/>
          <w:sz w:val="32"/>
        </w:rPr>
        <w:t xml:space="preserve">» </w:t>
      </w:r>
    </w:p>
    <w:p w:rsidR="00523879" w:rsidRPr="008C668D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6"/>
        </w:rPr>
      </w:pPr>
      <w:r w:rsidRPr="008C668D">
        <w:rPr>
          <w:rFonts w:ascii="Times New Roman" w:hAnsi="Times New Roman"/>
          <w:b/>
          <w:sz w:val="28"/>
          <w:szCs w:val="26"/>
        </w:rPr>
        <w:t xml:space="preserve">1-79 01 </w:t>
      </w:r>
      <w:r>
        <w:rPr>
          <w:rFonts w:ascii="Times New Roman" w:hAnsi="Times New Roman"/>
          <w:b/>
          <w:sz w:val="28"/>
          <w:szCs w:val="26"/>
        </w:rPr>
        <w:t>0</w:t>
      </w:r>
      <w:r w:rsidR="00FB2FD3">
        <w:rPr>
          <w:rFonts w:ascii="Times New Roman" w:hAnsi="Times New Roman"/>
          <w:b/>
          <w:sz w:val="28"/>
          <w:szCs w:val="26"/>
        </w:rPr>
        <w:t>5</w:t>
      </w: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/>
          <w:bCs/>
          <w:sz w:val="32"/>
        </w:rPr>
      </w:pPr>
    </w:p>
    <w:p w:rsidR="00523879" w:rsidRPr="008C0D69" w:rsidRDefault="00523879" w:rsidP="00523879">
      <w:pPr>
        <w:pStyle w:val="1"/>
        <w:spacing w:before="4" w:after="4" w:line="240" w:lineRule="auto"/>
        <w:ind w:right="-8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Гродно, 201</w:t>
      </w:r>
      <w:r w:rsidR="00FB2FD3">
        <w:rPr>
          <w:rFonts w:ascii="Times New Roman" w:hAnsi="Times New Roman"/>
          <w:bCs/>
          <w:sz w:val="32"/>
        </w:rPr>
        <w:t>8</w:t>
      </w:r>
      <w:r>
        <w:rPr>
          <w:rFonts w:ascii="Times New Roman" w:hAnsi="Times New Roman"/>
          <w:bCs/>
          <w:sz w:val="32"/>
        </w:rPr>
        <w:t xml:space="preserve"> </w:t>
      </w:r>
    </w:p>
    <w:p w:rsidR="005864D4" w:rsidRDefault="005864D4" w:rsidP="005864D4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80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История хирургии. 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800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История хирургии Беларуси. 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800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Организация хирургической помощи в Белоруссии.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/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Достижения современной хирургии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62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Н.И. Пирогов, его роль в развитии хирургии.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0" w:right="62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Деонтология. Взаимоотношение врача с больным и его окружением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Организация работы хирургического отделения и операционного блока. Виды уборки. </w:t>
      </w:r>
    </w:p>
    <w:p w:rsidR="005864D4" w:rsidRPr="00B94A59" w:rsidRDefault="005864D4" w:rsidP="005864D4">
      <w:pPr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Асептика. Источники инфекции. Пути распространения инфекции в организме.</w:t>
      </w:r>
    </w:p>
    <w:p w:rsidR="005864D4" w:rsidRPr="00B94A59" w:rsidRDefault="005864D4" w:rsidP="005864D4">
      <w:pPr>
        <w:numPr>
          <w:ilvl w:val="0"/>
          <w:numId w:val="1"/>
        </w:numPr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Стерилизация белья и перевязочного материала.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Стерилизация инструментов.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Предстерилизационная обработка, ее особенности при заражении анаэробной инфекцией.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Контроль качества предстерилизационной обработки.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Шовный материал, его виды. Требования, предъявляемые к шовному материалу. Профилактика имплантационной инфекции.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Подготовка рук хирурга к операции. Подготовка операционного поля, особенности ее проведения у детей.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Антисептика. Виды. Физическая антисептика.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Антибиотики, применение их в хирургии. Принципы </w:t>
      </w:r>
      <w:proofErr w:type="gramStart"/>
      <w:r w:rsidRPr="00B94A59">
        <w:rPr>
          <w:sz w:val="28"/>
          <w:szCs w:val="28"/>
        </w:rPr>
        <w:t>рациональной</w:t>
      </w:r>
      <w:proofErr w:type="gramEnd"/>
      <w:r w:rsidRPr="00B94A59">
        <w:rPr>
          <w:sz w:val="28"/>
          <w:szCs w:val="28"/>
        </w:rPr>
        <w:t xml:space="preserve"> антибиотикотерапии.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Антисептика. Химическая антисептика. Вещества, применяемые для химической антисептики.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Виды оперативных вмешательств. Понятие о радикальных и паллиативных операциях. Опасность операционной травмы, профилактика осложнений.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Подготовка больных к операции: предварительная, непосредственная. Методы повышения устойчивости организма  к операционной травме.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Послеоперационный период и послеоперационные осложнения (ранние и поздние). Профилактика. Принципы лечения.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Десмургия. Виды и типы повязок.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Обезболивание в хирургии. Виды анестезии.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Ингаляционный наркоз, его виды. Наркотические вещества и оборудование, применяемое при ингаляционном наркозе.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Осложнения наркоза, их предупреждение  и лечение.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Неингаляционный наркоз, его виды. Наркотические вещества, применяемые для неингаляционного наркоза.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Многокомпонентный наркоз, его виды и компоненты.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Местное обезболивание при операциях. Вещества, применяемые для анестезии. Новокаиновые блокады.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Терминальная анестезия, ее виды. Показания.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Проводниковая анестезия. Ее виды. Показания.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Кровотечения. Терминология и классификация.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Кровопотеря, методы ее определения, принципы компенсации.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Способы временного гемостаза. Показания и техника наложения жгута.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lastRenderedPageBreak/>
        <w:t xml:space="preserve"> Методы окончательной остановки кровотечений.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Понятие о группах крови, групповой совместимости при переливании крови.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Определение групп крови по стандартным сывороткам и </w:t>
      </w:r>
      <w:r>
        <w:rPr>
          <w:sz w:val="28"/>
          <w:szCs w:val="28"/>
        </w:rPr>
        <w:t>цоли</w:t>
      </w:r>
      <w:r w:rsidRPr="00B94A59">
        <w:rPr>
          <w:sz w:val="28"/>
          <w:szCs w:val="28"/>
        </w:rPr>
        <w:t>клонам.</w:t>
      </w:r>
    </w:p>
    <w:p w:rsidR="005864D4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Понятие о системе «резус-фактор». 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Определение </w:t>
      </w:r>
      <w:proofErr w:type="gramStart"/>
      <w:r w:rsidRPr="00B94A59">
        <w:rPr>
          <w:rFonts w:ascii="Times New Roman" w:hAnsi="Times New Roman"/>
          <w:sz w:val="28"/>
          <w:szCs w:val="28"/>
        </w:rPr>
        <w:t>резус-принадлежности</w:t>
      </w:r>
      <w:proofErr w:type="gramEnd"/>
      <w:r w:rsidRPr="00B94A59">
        <w:rPr>
          <w:rFonts w:ascii="Times New Roman" w:hAnsi="Times New Roman"/>
          <w:sz w:val="28"/>
          <w:szCs w:val="28"/>
        </w:rPr>
        <w:t xml:space="preserve"> крови. Проба </w:t>
      </w:r>
      <w:proofErr w:type="gramStart"/>
      <w:r w:rsidRPr="00B94A59">
        <w:rPr>
          <w:rFonts w:ascii="Times New Roman" w:hAnsi="Times New Roman"/>
          <w:sz w:val="28"/>
          <w:szCs w:val="28"/>
        </w:rPr>
        <w:t>на</w:t>
      </w:r>
      <w:proofErr w:type="gramEnd"/>
      <w:r w:rsidRPr="00B94A59">
        <w:rPr>
          <w:rFonts w:ascii="Times New Roman" w:hAnsi="Times New Roman"/>
          <w:sz w:val="28"/>
          <w:szCs w:val="28"/>
        </w:rPr>
        <w:t xml:space="preserve"> резус-совместимость.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Характеристика стандартных сывороток для определения групп крови и «резус-фактора».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Переливание крови. Показания и противопоказания к переливанию крови. Техника.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Осложнения при переливании крови и их профилактика. Лечение.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Компоненты крови. Действие перелитых компонентов крови. 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перед переливанием компонентов крови.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>История переливания крови и организация службы переливания крови. Донорство. Препараты крови.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Кровезаменители. Классификация. Основные показания к их применению.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Понятие о парентеральном питании.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Классификация общих расстрой</w:t>
      </w:r>
      <w:proofErr w:type="gramStart"/>
      <w:r w:rsidRPr="00B94A59">
        <w:rPr>
          <w:rFonts w:ascii="Times New Roman" w:hAnsi="Times New Roman"/>
          <w:sz w:val="28"/>
          <w:szCs w:val="28"/>
        </w:rPr>
        <w:t>ств пр</w:t>
      </w:r>
      <w:proofErr w:type="gramEnd"/>
      <w:r w:rsidRPr="00B94A59">
        <w:rPr>
          <w:rFonts w:ascii="Times New Roman" w:hAnsi="Times New Roman"/>
          <w:sz w:val="28"/>
          <w:szCs w:val="28"/>
        </w:rPr>
        <w:t>и повреждениях. Обморок. Клиника. Оказание помощи.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Коллапс, причины. Лечение гиповолемического и нормоволемического коллапса.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Шок. Этиология. Патогенез. Сущность и содержание изменений при шоке.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Шок. Стадии. Клиническая симптоматология.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Терминальные состояния, последовательность оказания помощи.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Закрытые повреждения, их виды. Ушиб мягких тканей. Патанатомические изменения в тканях. Судьба излившейся крови.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Закрытые повреждения: коммоция, компрессия, контузия.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Ушиб сустава, гемартроз. Растяжения и разрывы связок. Лечение.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Закрытые повреждения органов брюшной полости.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Раны. Характеристика ран. </w:t>
      </w:r>
      <w:r w:rsidRPr="00B94A59">
        <w:rPr>
          <w:sz w:val="28"/>
          <w:szCs w:val="28"/>
        </w:rPr>
        <w:t xml:space="preserve">Классификация швов.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Раны. Классификация. Виды заживления. Ход заживления. Ход заживления при вторичном натяжении.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Хирургическая обработка ран. Способы и виды обработки.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Характерные черты огнестрельных ран. 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>Проблема СПИДа в хирургии.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Переломы костей. Механизм возникновения. Виды переломов. Симптомы (прямые, косвенные).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Диагностика перелома. Факторы, вызывающие смещение отломков. Виды смещений. Ход процесса заживления.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Лечение переломов костей. Три основные части лечения.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  <w:tab w:val="num" w:pos="720"/>
        </w:tabs>
        <w:spacing w:before="100" w:beforeAutospacing="1" w:after="100" w:afterAutospacing="1"/>
        <w:ind w:left="0" w:right="-8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Медицинская помощь при переломе костей на месте происшествия.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Скелетное вытяжение. Показания, техника.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Гипсовые повязки, виды. Показания к наложению, техника.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142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Причины несращения переломов. Лечение псевдоартрозов.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lastRenderedPageBreak/>
        <w:t xml:space="preserve">  Вывихи. Классификация. Механизм возникновения. Патологоанатомические изменения. Диагностика. Лечение. Привычный вывих.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Иммобилизация. Виды. Показания. Принципы, средства.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длительного раздавливания. Этиология. Патогенез.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длительного раздавливания. Клиника. Периоды течения.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длительного раздавливания. Стадии. Лечение.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Синдром позиционного сдавливания. Этиология. Патогенез. Лечение.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Паротит. Этиология. Клиника. Лечение. 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 Гидроаденит. Этиология. Клиника. Лечение.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Мастит. Этиология. Клиника. Лечение, профилактика.</w:t>
      </w:r>
    </w:p>
    <w:p w:rsidR="005864D4" w:rsidRPr="00B94A59" w:rsidRDefault="005864D4" w:rsidP="005864D4">
      <w:pPr>
        <w:pStyle w:val="1"/>
        <w:numPr>
          <w:ilvl w:val="0"/>
          <w:numId w:val="1"/>
        </w:numPr>
        <w:tabs>
          <w:tab w:val="clear" w:pos="360"/>
          <w:tab w:val="num" w:pos="0"/>
          <w:tab w:val="num" w:pos="720"/>
        </w:tabs>
        <w:spacing w:before="100" w:beforeAutospacing="1" w:after="100" w:afterAutospacing="1" w:line="240" w:lineRule="auto"/>
        <w:ind w:left="0" w:right="-8" w:hanging="426"/>
        <w:jc w:val="both"/>
        <w:rPr>
          <w:rFonts w:ascii="Times New Roman" w:hAnsi="Times New Roman"/>
          <w:sz w:val="28"/>
          <w:szCs w:val="28"/>
        </w:rPr>
      </w:pPr>
      <w:r w:rsidRPr="00B94A59">
        <w:rPr>
          <w:rFonts w:ascii="Times New Roman" w:hAnsi="Times New Roman"/>
          <w:sz w:val="28"/>
          <w:szCs w:val="28"/>
        </w:rPr>
        <w:t xml:space="preserve">Флегмоны кисти. Классификация. Этиология. Патогенез. Клиника. Лечение.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Панариций, формы, стадии, диагностика.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Фурункул. Фурункулез. Клиника. Лечение. 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Карбункул. Клиника, методы оперативного лечения.</w:t>
      </w:r>
    </w:p>
    <w:p w:rsidR="005864D4" w:rsidRPr="00B94A59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</w:t>
      </w:r>
      <w:proofErr w:type="gramStart"/>
      <w:r w:rsidRPr="00B94A59">
        <w:rPr>
          <w:sz w:val="28"/>
          <w:szCs w:val="28"/>
        </w:rPr>
        <w:t>Рожа</w:t>
      </w:r>
      <w:proofErr w:type="gramEnd"/>
      <w:r w:rsidRPr="00B94A59">
        <w:rPr>
          <w:sz w:val="28"/>
          <w:szCs w:val="28"/>
        </w:rPr>
        <w:t>. Этиология. Патогенез. Клиника.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  </w:t>
      </w:r>
      <w:proofErr w:type="gramStart"/>
      <w:r w:rsidRPr="00B94A59">
        <w:rPr>
          <w:sz w:val="28"/>
          <w:szCs w:val="28"/>
        </w:rPr>
        <w:t>Рожа</w:t>
      </w:r>
      <w:proofErr w:type="gramEnd"/>
      <w:r w:rsidRPr="00B94A59">
        <w:rPr>
          <w:sz w:val="28"/>
          <w:szCs w:val="28"/>
        </w:rPr>
        <w:t>. Исходы. Осложнения. Лечение.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Острый гнойный остеомиелит. Этиология. Патогенез. Развитие патологоанатомич. изменений.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Клиническое течение острого гнойного гематогенного остеомиелита. Диагностика. Лечение.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Формы первично-хронического остеомиелита. Клиника.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Хронический гнойный остеомиелит. Этиология. Патогенез: секвестр, секвестральная коробка, свищи. Принципы оперативного лечения</w:t>
      </w:r>
      <w:r>
        <w:rPr>
          <w:sz w:val="28"/>
          <w:szCs w:val="28"/>
        </w:rPr>
        <w:t>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Сепсис. Этиология. Патогенез: роль этиологического фактора, местного фактора, общего</w:t>
      </w:r>
      <w:r>
        <w:rPr>
          <w:sz w:val="28"/>
          <w:szCs w:val="28"/>
        </w:rPr>
        <w:t xml:space="preserve"> иммунобиологического состояния.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>Сепсис: гнойная резорбтивная лихорадка, септицемия, септикопиемия. Клиника.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 w:rsidRPr="008E4781">
        <w:rPr>
          <w:sz w:val="28"/>
          <w:szCs w:val="28"/>
        </w:rPr>
        <w:t xml:space="preserve">Сепсис. Лечение. </w:t>
      </w:r>
    </w:p>
    <w:p w:rsidR="005864D4" w:rsidRPr="008E4781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 xml:space="preserve"> </w:t>
      </w:r>
      <w:r w:rsidRPr="008E4781">
        <w:rPr>
          <w:sz w:val="28"/>
        </w:rPr>
        <w:t>Столбняк. Этиология. Патогенез.</w:t>
      </w:r>
    </w:p>
    <w:p w:rsidR="005864D4" w:rsidRPr="008E4781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>
        <w:rPr>
          <w:sz w:val="28"/>
        </w:rPr>
        <w:t>С</w:t>
      </w:r>
      <w:r w:rsidRPr="008E4781">
        <w:rPr>
          <w:sz w:val="28"/>
        </w:rPr>
        <w:t xml:space="preserve">толбняк. Первые признаки. Клиническая картина. Неспецифическая профилактика. </w:t>
      </w:r>
    </w:p>
    <w:p w:rsidR="005864D4" w:rsidRPr="008E4781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</w:rPr>
        <w:t>Специфическая профилактика столбняка.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</w:rPr>
        <w:t>Лечение столбняка.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>Газовая гангрена. Возбудители. Патогенез развития. Стадии.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 xml:space="preserve">Газовая гангрена. Клиническое течение. Лечение. 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40"/>
          <w:szCs w:val="28"/>
        </w:rPr>
      </w:pPr>
      <w:r w:rsidRPr="008E4781">
        <w:rPr>
          <w:sz w:val="28"/>
          <w:szCs w:val="28"/>
        </w:rPr>
        <w:t xml:space="preserve">Анаэробна неклостридиальная инфекция. Принципы лечения. 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40"/>
          <w:szCs w:val="28"/>
        </w:rPr>
        <w:t xml:space="preserve"> </w:t>
      </w:r>
      <w:r w:rsidRPr="008E4781">
        <w:rPr>
          <w:sz w:val="28"/>
          <w:szCs w:val="28"/>
        </w:rPr>
        <w:t xml:space="preserve">Острый перитонит. </w:t>
      </w:r>
      <w:r>
        <w:rPr>
          <w:sz w:val="28"/>
          <w:szCs w:val="28"/>
        </w:rPr>
        <w:t>Этиология. Классификация. Патогенез.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Острый перитонит. Клиника. Диагностика. Лечение.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Туберкулез суставов.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Костно-суставной туберкулез. Стадии развития. Клиника.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Туберкулез позвоночника.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Актиномикоз. Этиология. Патогенез. Клиника.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Актиномикоз. Методы консервативного и оперативного лечения.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lastRenderedPageBreak/>
        <w:t xml:space="preserve">Хирургические паразитарные заболевания (эхинококкоз, аскаридоз, описторхоз, амебиаз).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Некрозы и гангрены. Классификация. Клиника. Лечение.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Расстройства кровообращения.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Ожоги. Классификация. Критерии тяжести ожоговой травмы.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Общие явления при ожогах. Смерть ранняя и поздняя.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jc w:val="both"/>
        <w:rPr>
          <w:sz w:val="28"/>
          <w:szCs w:val="28"/>
        </w:rPr>
      </w:pPr>
      <w:r w:rsidRPr="00D75432">
        <w:rPr>
          <w:sz w:val="28"/>
          <w:szCs w:val="28"/>
        </w:rPr>
        <w:t xml:space="preserve"> Лечение ожогов.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Электротравма. Виды повреждений. Первая помощь. Лечение.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Основные черты опухолевого процесса. Фазы развития злокачественной опухоли.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Теория возникновения опухоли.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Понятие о канцерогенных факторах</w:t>
      </w:r>
      <w:r>
        <w:rPr>
          <w:sz w:val="28"/>
          <w:szCs w:val="28"/>
        </w:rPr>
        <w:t>. Ф</w:t>
      </w:r>
      <w:r w:rsidRPr="00D75432">
        <w:rPr>
          <w:sz w:val="28"/>
          <w:szCs w:val="28"/>
        </w:rPr>
        <w:t>изические</w:t>
      </w:r>
      <w:r>
        <w:rPr>
          <w:sz w:val="28"/>
          <w:szCs w:val="28"/>
        </w:rPr>
        <w:t>,</w:t>
      </w:r>
      <w:r w:rsidRPr="00D75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механические факторы </w:t>
      </w:r>
      <w:r w:rsidRPr="00D75432">
        <w:rPr>
          <w:sz w:val="28"/>
          <w:szCs w:val="28"/>
        </w:rPr>
        <w:t xml:space="preserve"> и онкогенн</w:t>
      </w:r>
      <w:r>
        <w:rPr>
          <w:sz w:val="28"/>
          <w:szCs w:val="28"/>
        </w:rPr>
        <w:t>ые</w:t>
      </w:r>
      <w:r w:rsidRPr="00D75432">
        <w:rPr>
          <w:sz w:val="28"/>
          <w:szCs w:val="28"/>
        </w:rPr>
        <w:t xml:space="preserve"> вирус</w:t>
      </w:r>
      <w:r>
        <w:rPr>
          <w:sz w:val="28"/>
          <w:szCs w:val="28"/>
        </w:rPr>
        <w:t>ы</w:t>
      </w:r>
      <w:r w:rsidRPr="00D75432">
        <w:rPr>
          <w:sz w:val="28"/>
          <w:szCs w:val="28"/>
        </w:rPr>
        <w:t xml:space="preserve">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>
        <w:rPr>
          <w:sz w:val="28"/>
          <w:szCs w:val="28"/>
        </w:rPr>
        <w:t>Химические и б</w:t>
      </w:r>
      <w:r w:rsidRPr="00D75432">
        <w:rPr>
          <w:sz w:val="28"/>
          <w:szCs w:val="28"/>
        </w:rPr>
        <w:t xml:space="preserve">иологические канцерогенные факторы.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 xml:space="preserve">Клинические группы онкологических больных. 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Клинические стадии злокачественных опухолей. Метастазирование, рецидивы.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Методы лечения больных со злокачественными новообразованиями.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Хирургическое лечение опухолей. Виды операций. Понятие об абластике и антибластике.</w:t>
      </w:r>
    </w:p>
    <w:p w:rsidR="005864D4" w:rsidRPr="00D75432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rPr>
          <w:sz w:val="28"/>
          <w:szCs w:val="28"/>
        </w:rPr>
      </w:pPr>
      <w:r w:rsidRPr="00D75432">
        <w:rPr>
          <w:sz w:val="28"/>
          <w:szCs w:val="28"/>
        </w:rPr>
        <w:t>Профилактика рака.</w:t>
      </w:r>
      <w:r>
        <w:rPr>
          <w:sz w:val="28"/>
          <w:szCs w:val="28"/>
        </w:rPr>
        <w:t xml:space="preserve"> Понятие о </w:t>
      </w:r>
      <w:r w:rsidRPr="00D75432">
        <w:rPr>
          <w:sz w:val="28"/>
          <w:szCs w:val="28"/>
        </w:rPr>
        <w:t xml:space="preserve"> предрак</w:t>
      </w:r>
      <w:r>
        <w:rPr>
          <w:sz w:val="28"/>
          <w:szCs w:val="28"/>
        </w:rPr>
        <w:t>е</w:t>
      </w:r>
      <w:r w:rsidRPr="00D754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</w:t>
      </w:r>
      <w:r w:rsidRPr="00D75432">
        <w:rPr>
          <w:sz w:val="28"/>
          <w:szCs w:val="28"/>
        </w:rPr>
        <w:t>ммунологическ</w:t>
      </w:r>
      <w:r>
        <w:rPr>
          <w:sz w:val="28"/>
          <w:szCs w:val="28"/>
        </w:rPr>
        <w:t>ая</w:t>
      </w:r>
      <w:r w:rsidRPr="00D75432">
        <w:rPr>
          <w:sz w:val="28"/>
          <w:szCs w:val="28"/>
        </w:rPr>
        <w:t xml:space="preserve"> резистентност</w:t>
      </w:r>
      <w:r>
        <w:rPr>
          <w:sz w:val="28"/>
          <w:szCs w:val="28"/>
        </w:rPr>
        <w:t>ь</w:t>
      </w:r>
      <w:r w:rsidRPr="00D75432">
        <w:rPr>
          <w:sz w:val="28"/>
          <w:szCs w:val="28"/>
        </w:rPr>
        <w:t>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jc w:val="both"/>
        <w:rPr>
          <w:sz w:val="28"/>
          <w:szCs w:val="28"/>
        </w:rPr>
      </w:pPr>
      <w:r>
        <w:rPr>
          <w:sz w:val="28"/>
          <w:szCs w:val="28"/>
        </w:rPr>
        <w:t>Виды кожной пластики.</w:t>
      </w:r>
    </w:p>
    <w:p w:rsidR="005864D4" w:rsidRDefault="005864D4" w:rsidP="005864D4">
      <w:pPr>
        <w:numPr>
          <w:ilvl w:val="0"/>
          <w:numId w:val="1"/>
        </w:numPr>
        <w:tabs>
          <w:tab w:val="clear" w:pos="360"/>
          <w:tab w:val="num" w:pos="0"/>
        </w:tabs>
        <w:ind w:left="0" w:hanging="568"/>
        <w:jc w:val="both"/>
        <w:rPr>
          <w:sz w:val="28"/>
          <w:szCs w:val="28"/>
        </w:rPr>
      </w:pPr>
      <w:r w:rsidRPr="00D75432">
        <w:rPr>
          <w:sz w:val="28"/>
          <w:szCs w:val="28"/>
        </w:rPr>
        <w:t xml:space="preserve">Пластические материалы, применяемые в хирургии.    </w:t>
      </w:r>
    </w:p>
    <w:p w:rsidR="0079083E" w:rsidRDefault="0079083E" w:rsidP="008A7945">
      <w:pPr>
        <w:jc w:val="both"/>
        <w:rPr>
          <w:sz w:val="28"/>
          <w:szCs w:val="28"/>
        </w:rPr>
      </w:pPr>
    </w:p>
    <w:p w:rsidR="005864D4" w:rsidRDefault="005864D4" w:rsidP="008A7945">
      <w:pPr>
        <w:jc w:val="both"/>
        <w:rPr>
          <w:sz w:val="28"/>
          <w:szCs w:val="28"/>
        </w:rPr>
      </w:pPr>
    </w:p>
    <w:p w:rsidR="008A7945" w:rsidRDefault="008A7945" w:rsidP="008A7945">
      <w:pPr>
        <w:jc w:val="both"/>
        <w:rPr>
          <w:sz w:val="28"/>
          <w:szCs w:val="28"/>
        </w:rPr>
      </w:pPr>
    </w:p>
    <w:p w:rsidR="008A7945" w:rsidRDefault="008A7945" w:rsidP="008A7945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учебной частью кафедры</w:t>
      </w:r>
    </w:p>
    <w:p w:rsidR="008A7945" w:rsidRPr="00D75432" w:rsidRDefault="008A7945" w:rsidP="008A7945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общей хирургии                                                                               М.И. Милешко</w:t>
      </w:r>
    </w:p>
    <w:p w:rsidR="00D75432" w:rsidRPr="008E4781" w:rsidRDefault="008A7945" w:rsidP="00D75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4781" w:rsidRPr="008E4781" w:rsidRDefault="008E4781" w:rsidP="008E4781">
      <w:pPr>
        <w:jc w:val="both"/>
        <w:rPr>
          <w:sz w:val="28"/>
          <w:szCs w:val="28"/>
        </w:rPr>
      </w:pPr>
    </w:p>
    <w:p w:rsidR="00707701" w:rsidRPr="00523879" w:rsidRDefault="00707701" w:rsidP="00B94A59">
      <w:pPr>
        <w:pStyle w:val="1"/>
        <w:spacing w:before="100" w:beforeAutospacing="1" w:after="100" w:afterAutospacing="1" w:line="240" w:lineRule="auto"/>
        <w:ind w:right="-8"/>
        <w:jc w:val="both"/>
        <w:rPr>
          <w:rFonts w:ascii="Times New Roman" w:hAnsi="Times New Roman"/>
          <w:sz w:val="28"/>
          <w:szCs w:val="28"/>
        </w:rPr>
      </w:pPr>
    </w:p>
    <w:sectPr w:rsidR="00707701" w:rsidRPr="00523879" w:rsidSect="00C7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8B7"/>
    <w:multiLevelType w:val="hybridMultilevel"/>
    <w:tmpl w:val="281C277A"/>
    <w:lvl w:ilvl="0" w:tplc="019E83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E53C9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54E5169C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66A76C4F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>
    <w:nsid w:val="7A9911C8"/>
    <w:multiLevelType w:val="singleLevel"/>
    <w:tmpl w:val="CF186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879"/>
    <w:rsid w:val="00107F77"/>
    <w:rsid w:val="001233B9"/>
    <w:rsid w:val="001E04A1"/>
    <w:rsid w:val="001E415D"/>
    <w:rsid w:val="00300D2A"/>
    <w:rsid w:val="003C2852"/>
    <w:rsid w:val="004B22FD"/>
    <w:rsid w:val="0051495F"/>
    <w:rsid w:val="00523879"/>
    <w:rsid w:val="005864D4"/>
    <w:rsid w:val="006332A9"/>
    <w:rsid w:val="006F0A8F"/>
    <w:rsid w:val="007050D5"/>
    <w:rsid w:val="00707701"/>
    <w:rsid w:val="00743EEC"/>
    <w:rsid w:val="0079083E"/>
    <w:rsid w:val="00791B3A"/>
    <w:rsid w:val="0089630E"/>
    <w:rsid w:val="008A7945"/>
    <w:rsid w:val="008E4781"/>
    <w:rsid w:val="0091572F"/>
    <w:rsid w:val="009905C2"/>
    <w:rsid w:val="009C6A54"/>
    <w:rsid w:val="00A9505A"/>
    <w:rsid w:val="00B41340"/>
    <w:rsid w:val="00B94A59"/>
    <w:rsid w:val="00C5554C"/>
    <w:rsid w:val="00C7107F"/>
    <w:rsid w:val="00D43C8A"/>
    <w:rsid w:val="00D75432"/>
    <w:rsid w:val="00DF076E"/>
    <w:rsid w:val="00E36AC7"/>
    <w:rsid w:val="00F01179"/>
    <w:rsid w:val="00FB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79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238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3879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523879"/>
    <w:pPr>
      <w:widowControl w:val="0"/>
      <w:spacing w:line="26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3">
    <w:name w:val="Body Text 3"/>
    <w:basedOn w:val="a"/>
    <w:link w:val="30"/>
    <w:rsid w:val="005238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3879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2013-06-07T07:42:00Z</cp:lastPrinted>
  <dcterms:created xsi:type="dcterms:W3CDTF">2018-11-21T06:23:00Z</dcterms:created>
  <dcterms:modified xsi:type="dcterms:W3CDTF">2018-12-04T07:49:00Z</dcterms:modified>
</cp:coreProperties>
</file>