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2" w:rsidRPr="00B40408" w:rsidRDefault="00B40408" w:rsidP="00B4040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40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Plan of topics for </w:t>
      </w:r>
      <w:r w:rsidR="005E4E02" w:rsidRPr="00B40408">
        <w:rPr>
          <w:rFonts w:ascii="Times New Roman" w:hAnsi="Times New Roman" w:cs="Times New Roman"/>
          <w:b/>
          <w:sz w:val="28"/>
          <w:szCs w:val="28"/>
          <w:lang w:val="en-US"/>
        </w:rPr>
        <w:t>PRACTICAL CLASSES</w:t>
      </w:r>
    </w:p>
    <w:p w:rsidR="005E4E02" w:rsidRPr="001563FD" w:rsidRDefault="005E4E02" w:rsidP="00B4040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r w:rsidR="001563FD" w:rsidRPr="001563FD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>Basics of medical care</w:t>
      </w:r>
      <w:r w:rsidR="001563FD" w:rsidRPr="001563F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5E4E02" w:rsidRPr="00B40408" w:rsidRDefault="005E4E02" w:rsidP="00B4040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year students</w:t>
      </w:r>
    </w:p>
    <w:p w:rsidR="005E4E02" w:rsidRDefault="005E4E02" w:rsidP="00B4040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B40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2018-2019 academic year</w:t>
      </w:r>
    </w:p>
    <w:p w:rsidR="007A34E5" w:rsidRDefault="007A34E5" w:rsidP="00584BA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34E5" w:rsidRPr="007A34E5" w:rsidRDefault="007A34E5" w:rsidP="00584BA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4E5" w:rsidRPr="007A34E5" w:rsidRDefault="007A34E5" w:rsidP="00584BA9">
      <w:pPr>
        <w:pStyle w:val="2"/>
        <w:keepNext w:val="0"/>
        <w:widowControl w:val="0"/>
        <w:numPr>
          <w:ilvl w:val="0"/>
          <w:numId w:val="6"/>
        </w:numPr>
        <w:ind w:left="0" w:firstLine="0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proofErr w:type="gramStart"/>
      <w:r w:rsidRPr="007A34E5">
        <w:rPr>
          <w:rFonts w:ascii="Times New Roman" w:hAnsi="Times New Roman"/>
          <w:b w:val="0"/>
          <w:i w:val="0"/>
          <w:sz w:val="28"/>
          <w:szCs w:val="28"/>
          <w:lang w:val="en-US"/>
        </w:rPr>
        <w:t>Introduction to the discipline "</w:t>
      </w:r>
      <w:r w:rsidRPr="007A34E5">
        <w:rPr>
          <w:rFonts w:ascii="Times New Roman" w:hAnsi="Times New Roman"/>
          <w:b w:val="0"/>
          <w:bCs/>
          <w:i w:val="0"/>
          <w:sz w:val="28"/>
          <w:szCs w:val="28"/>
          <w:lang w:val="en-US"/>
        </w:rPr>
        <w:t>Basics</w:t>
      </w:r>
      <w:r w:rsidRPr="007A34E5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 of medical care”.</w:t>
      </w:r>
      <w:proofErr w:type="gramEnd"/>
      <w:r w:rsidR="001563FD" w:rsidRPr="001563FD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 </w:t>
      </w:r>
      <w:proofErr w:type="gramStart"/>
      <w:r w:rsidRPr="007A34E5">
        <w:rPr>
          <w:rFonts w:ascii="Times New Roman" w:hAnsi="Times New Roman"/>
          <w:b w:val="0"/>
          <w:i w:val="0"/>
          <w:sz w:val="28"/>
          <w:szCs w:val="28"/>
          <w:lang w:val="en-US"/>
        </w:rPr>
        <w:t>Health institutions.</w:t>
      </w:r>
      <w:proofErr w:type="gramEnd"/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The infections associated with medical care.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Disinfection: types, methods, technique.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Sanitary and epidemiological requirements for work environment of medical staff of health </w:t>
      </w:r>
      <w:proofErr w:type="spellStart"/>
      <w:r w:rsidRPr="007A34E5">
        <w:rPr>
          <w:rFonts w:ascii="Times New Roman" w:hAnsi="Times New Roman" w:cs="Times New Roman"/>
          <w:sz w:val="28"/>
          <w:szCs w:val="28"/>
          <w:lang w:val="en-US"/>
        </w:rPr>
        <w:t>institusions</w:t>
      </w:r>
      <w:proofErr w:type="spellEnd"/>
      <w:r w:rsidRPr="007A34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Sanitary and epidemiological requirements for the regime of cleaning and linen regime in health institutions.</w:t>
      </w:r>
    </w:p>
    <w:p w:rsidR="007A34E5" w:rsidRPr="007A34E5" w:rsidRDefault="007A34E5" w:rsidP="00584BA9">
      <w:pPr>
        <w:pStyle w:val="a3"/>
        <w:widowControl w:val="0"/>
        <w:numPr>
          <w:ilvl w:val="0"/>
          <w:numId w:val="6"/>
        </w:numPr>
        <w:tabs>
          <w:tab w:val="left" w:pos="171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Admission department. 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>Sanitary and hygienic treatment of patients</w:t>
      </w:r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A34E5" w:rsidRPr="007A34E5" w:rsidRDefault="007A34E5" w:rsidP="00584BA9">
      <w:pPr>
        <w:pStyle w:val="a3"/>
        <w:widowControl w:val="0"/>
        <w:numPr>
          <w:ilvl w:val="0"/>
          <w:numId w:val="6"/>
        </w:numPr>
        <w:tabs>
          <w:tab w:val="left" w:pos="171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Anthropometry. Transportation of patients </w:t>
      </w:r>
      <w:proofErr w:type="gramStart"/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>agree</w:t>
      </w:r>
      <w:proofErr w:type="gramEnd"/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with ergonomic.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7A34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Structure of the medical department.</w:t>
      </w:r>
      <w:r w:rsidRPr="007A34E5">
        <w:rPr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7A34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Medical regime.</w:t>
      </w:r>
    </w:p>
    <w:p w:rsidR="007A34E5" w:rsidRPr="007A34E5" w:rsidRDefault="007A34E5" w:rsidP="00584BA9">
      <w:pPr>
        <w:pStyle w:val="a3"/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Examination of the pulse </w:t>
      </w:r>
      <w:proofErr w:type="spellStart"/>
      <w:r w:rsidRPr="007A34E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>blood</w:t>
      </w:r>
      <w:proofErr w:type="spellEnd"/>
      <w:r w:rsidRPr="007A34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pressure measurement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General inspection of patient. Determination of the rate of breathing. Water balance. Pulse </w:t>
      </w:r>
      <w:proofErr w:type="spellStart"/>
      <w:r w:rsidRPr="007A34E5">
        <w:rPr>
          <w:rFonts w:ascii="Times New Roman" w:hAnsi="Times New Roman" w:cs="Times New Roman"/>
          <w:sz w:val="28"/>
          <w:szCs w:val="28"/>
          <w:lang w:val="en-US"/>
        </w:rPr>
        <w:t>oximetry</w:t>
      </w:r>
      <w:proofErr w:type="spellEnd"/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A34E5">
        <w:rPr>
          <w:rFonts w:ascii="Times New Roman" w:hAnsi="Times New Roman" w:cs="Times New Roman"/>
          <w:sz w:val="28"/>
          <w:szCs w:val="28"/>
          <w:lang w:val="en-US"/>
        </w:rPr>
        <w:t>Oxygenotherapy</w:t>
      </w:r>
      <w:proofErr w:type="spellEnd"/>
      <w:r w:rsidRPr="007A34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E5" w:rsidRPr="00600BAB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0B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Thermometry. 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>Care of patients with fever.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Personal hygiene of the patient. Care for a patient with </w:t>
      </w:r>
      <w:r w:rsidRPr="007A34E5">
        <w:rPr>
          <w:rFonts w:ascii="Times New Roman" w:hAnsi="Times New Roman" w:cs="Times New Roman"/>
          <w:color w:val="212121"/>
          <w:sz w:val="28"/>
          <w:szCs w:val="28"/>
          <w:lang w:val="en-US"/>
        </w:rPr>
        <w:t>moving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 activity disorders.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Body biomechanics and positioning.</w:t>
      </w:r>
      <w:r w:rsidRPr="007A34E5">
        <w:rPr>
          <w:sz w:val="28"/>
          <w:szCs w:val="28"/>
          <w:lang w:val="en-US"/>
        </w:rPr>
        <w:t xml:space="preserve"> 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>Prevention of bedsores.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Diet. The concept of clinical nutrition.</w:t>
      </w:r>
    </w:p>
    <w:p w:rsidR="007A34E5" w:rsidRPr="007A34E5" w:rsidRDefault="007A34E5" w:rsidP="00584BA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pacing w:val="-6"/>
          <w:sz w:val="28"/>
          <w:szCs w:val="28"/>
          <w:lang w:val="en-US"/>
        </w:rPr>
        <w:t>Simple medical procedures.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Preparation of patients for laboratory tests. Rules of registration of medical documentation.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 xml:space="preserve">Preparation of patients for instrumental methods of </w:t>
      </w:r>
      <w:r w:rsidRPr="00600BAB">
        <w:rPr>
          <w:rFonts w:ascii="Times New Roman" w:hAnsi="Times New Roman" w:cs="Times New Roman"/>
          <w:color w:val="222222"/>
          <w:sz w:val="28"/>
          <w:szCs w:val="28"/>
          <w:lang w:val="en-US"/>
        </w:rPr>
        <w:t>investigation</w:t>
      </w:r>
      <w:r w:rsidRPr="007A34E5"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7A34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E5" w:rsidRPr="007A34E5" w:rsidRDefault="007A34E5" w:rsidP="00584B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4E5">
        <w:rPr>
          <w:rFonts w:ascii="Times New Roman" w:hAnsi="Times New Roman" w:cs="Times New Roman"/>
          <w:sz w:val="28"/>
          <w:szCs w:val="28"/>
          <w:lang w:val="en-US"/>
        </w:rPr>
        <w:t>Medical care and supervision of elderly and senile patients.</w:t>
      </w:r>
    </w:p>
    <w:p w:rsidR="007A34E5" w:rsidRPr="007A34E5" w:rsidRDefault="007A34E5" w:rsidP="00584BA9">
      <w:pPr>
        <w:pStyle w:val="a3"/>
        <w:widowControl w:val="0"/>
        <w:tabs>
          <w:tab w:val="left" w:pos="171"/>
        </w:tabs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34E5" w:rsidRDefault="001563FD" w:rsidP="00584BA9">
      <w:pPr>
        <w:pStyle w:val="a3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63FD">
        <w:rPr>
          <w:rFonts w:ascii="Times New Roman" w:hAnsi="Times New Roman" w:cs="Times New Roman"/>
          <w:b/>
          <w:sz w:val="28"/>
          <w:szCs w:val="28"/>
          <w:lang w:val="en-US"/>
        </w:rPr>
        <w:t>The next classes will be held in the laboratory of practical training:</w:t>
      </w:r>
    </w:p>
    <w:p w:rsidR="009E45B1" w:rsidRPr="00600BAB" w:rsidRDefault="009E45B1" w:rsidP="00584BA9">
      <w:pPr>
        <w:pStyle w:val="a3"/>
        <w:spacing w:after="0" w:line="280" w:lineRule="exact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3FD" w:rsidRDefault="001563FD" w:rsidP="00584BA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3FD">
        <w:rPr>
          <w:rFonts w:ascii="Times New Roman" w:hAnsi="Times New Roman" w:cs="Times New Roman"/>
          <w:sz w:val="28"/>
          <w:szCs w:val="28"/>
          <w:lang w:val="en-US"/>
        </w:rPr>
        <w:t xml:space="preserve">Study 12. Personal hygiene of the patient. Care for a patient with </w:t>
      </w:r>
      <w:r w:rsidRPr="001563FD">
        <w:rPr>
          <w:rFonts w:ascii="Times New Roman" w:hAnsi="Times New Roman" w:cs="Times New Roman"/>
          <w:color w:val="212121"/>
          <w:sz w:val="28"/>
          <w:szCs w:val="28"/>
          <w:lang w:val="en-US"/>
        </w:rPr>
        <w:t>moving</w:t>
      </w:r>
      <w:r w:rsidRPr="001563FD">
        <w:rPr>
          <w:rFonts w:ascii="Times New Roman" w:hAnsi="Times New Roman" w:cs="Times New Roman"/>
          <w:sz w:val="28"/>
          <w:szCs w:val="28"/>
          <w:lang w:val="en-US"/>
        </w:rPr>
        <w:t xml:space="preserve"> activity disorders.</w:t>
      </w:r>
    </w:p>
    <w:p w:rsidR="001563FD" w:rsidRPr="001563FD" w:rsidRDefault="001563FD" w:rsidP="00584BA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3FD">
        <w:rPr>
          <w:rFonts w:ascii="Times New Roman" w:hAnsi="Times New Roman" w:cs="Times New Roman"/>
          <w:sz w:val="28"/>
          <w:szCs w:val="28"/>
          <w:lang w:val="en-US"/>
        </w:rPr>
        <w:t xml:space="preserve">Study 15. </w:t>
      </w:r>
      <w:r w:rsidRPr="001563FD">
        <w:rPr>
          <w:rFonts w:ascii="Times New Roman" w:hAnsi="Times New Roman" w:cs="Times New Roman"/>
          <w:spacing w:val="-6"/>
          <w:sz w:val="28"/>
          <w:szCs w:val="28"/>
          <w:lang w:val="en-US"/>
        </w:rPr>
        <w:t>Simple medical procedures.</w:t>
      </w:r>
    </w:p>
    <w:p w:rsidR="001563FD" w:rsidRPr="007A34E5" w:rsidRDefault="00600BAB" w:rsidP="001563FD">
      <w:pPr>
        <w:pStyle w:val="a3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93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C93592" wp14:editId="2F18F848">
            <wp:simplePos x="0" y="0"/>
            <wp:positionH relativeFrom="column">
              <wp:posOffset>2733040</wp:posOffset>
            </wp:positionH>
            <wp:positionV relativeFrom="paragraph">
              <wp:posOffset>178435</wp:posOffset>
            </wp:positionV>
            <wp:extent cx="768350" cy="622300"/>
            <wp:effectExtent l="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3FD" w:rsidRDefault="001563FD" w:rsidP="00600BAB">
      <w:pPr>
        <w:pStyle w:val="a3"/>
        <w:spacing w:after="0" w:line="280" w:lineRule="exact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BAB" w:rsidRDefault="00600BAB" w:rsidP="00600BAB">
      <w:pPr>
        <w:pStyle w:val="a3"/>
        <w:spacing w:after="0"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sz w:val="28"/>
          <w:szCs w:val="28"/>
        </w:rPr>
        <w:t>Зав. кафедрой, доцент</w:t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</w:r>
      <w:r w:rsidRPr="00600BAB">
        <w:rPr>
          <w:rFonts w:ascii="Times New Roman" w:hAnsi="Times New Roman" w:cs="Times New Roman"/>
          <w:sz w:val="28"/>
          <w:szCs w:val="28"/>
        </w:rPr>
        <w:tab/>
        <w:t>Т.П. Пронько</w:t>
      </w:r>
    </w:p>
    <w:p w:rsidR="00600BAB" w:rsidRPr="00600BAB" w:rsidRDefault="00600BAB" w:rsidP="00600BAB">
      <w:pPr>
        <w:pStyle w:val="a3"/>
        <w:spacing w:after="0" w:line="28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31.08.2018г.</w:t>
      </w:r>
      <w:bookmarkStart w:id="0" w:name="_GoBack"/>
      <w:bookmarkEnd w:id="0"/>
    </w:p>
    <w:sectPr w:rsidR="00600BAB" w:rsidRPr="00600BAB" w:rsidSect="005E4E0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96"/>
    <w:multiLevelType w:val="hybridMultilevel"/>
    <w:tmpl w:val="CA50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20EE"/>
    <w:multiLevelType w:val="hybridMultilevel"/>
    <w:tmpl w:val="F5B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C39"/>
    <w:multiLevelType w:val="hybridMultilevel"/>
    <w:tmpl w:val="7096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7B32"/>
    <w:multiLevelType w:val="hybridMultilevel"/>
    <w:tmpl w:val="E10A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EB0"/>
    <w:multiLevelType w:val="hybridMultilevel"/>
    <w:tmpl w:val="586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F64B7"/>
    <w:multiLevelType w:val="hybridMultilevel"/>
    <w:tmpl w:val="3600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2C93"/>
    <w:multiLevelType w:val="hybridMultilevel"/>
    <w:tmpl w:val="902ED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061B3"/>
    <w:multiLevelType w:val="hybridMultilevel"/>
    <w:tmpl w:val="9B52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E02"/>
    <w:rsid w:val="001563FD"/>
    <w:rsid w:val="00584BA9"/>
    <w:rsid w:val="005E4E02"/>
    <w:rsid w:val="00600BAB"/>
    <w:rsid w:val="00704021"/>
    <w:rsid w:val="007A34E5"/>
    <w:rsid w:val="009E45B1"/>
    <w:rsid w:val="00B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1"/>
  </w:style>
  <w:style w:type="paragraph" w:styleId="2">
    <w:name w:val="heading 2"/>
    <w:basedOn w:val="a"/>
    <w:next w:val="a"/>
    <w:link w:val="20"/>
    <w:qFormat/>
    <w:rsid w:val="00B40408"/>
    <w:pPr>
      <w:keepNext/>
      <w:spacing w:after="0" w:line="240" w:lineRule="auto"/>
      <w:ind w:left="1021" w:hanging="1021"/>
      <w:jc w:val="both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0408"/>
    <w:rPr>
      <w:rFonts w:ascii="Arial" w:eastAsia="Times New Roman" w:hAnsi="Arial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cp:lastPrinted>2018-09-18T06:15:00Z</cp:lastPrinted>
  <dcterms:created xsi:type="dcterms:W3CDTF">2018-09-17T10:49:00Z</dcterms:created>
  <dcterms:modified xsi:type="dcterms:W3CDTF">2018-09-18T06:15:00Z</dcterms:modified>
</cp:coreProperties>
</file>