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Министерство здравоохранения Республики Беларусь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>«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Гродненский государственный медицинский университет</w:t>
      </w:r>
      <w:r w:rsidRPr="005E10C5">
        <w:rPr>
          <w:rFonts w:ascii="Times New Roman" w:hAnsi="Times New Roman" w:cs="Times New Roman"/>
          <w:sz w:val="28"/>
          <w:szCs w:val="28"/>
        </w:rPr>
        <w:t>»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Кафедра русского и белорусского языков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FA519A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B6EF0D" wp14:editId="3EFD64AB">
            <wp:extent cx="1291419" cy="1366994"/>
            <wp:effectExtent l="0" t="0" r="444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1674" cy="13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10C5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E10C5" w:rsidRPr="00A9407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be-BY"/>
        </w:rPr>
      </w:pPr>
      <w:proofErr w:type="gramStart"/>
      <w:r w:rsidRPr="00A94078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A9407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940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94078">
        <w:rPr>
          <w:rFonts w:ascii="Times New Roman" w:hAnsi="Times New Roman" w:cs="Times New Roman"/>
          <w:b/>
          <w:i/>
          <w:caps/>
          <w:sz w:val="28"/>
          <w:szCs w:val="28"/>
          <w:lang w:val="be-BY"/>
        </w:rPr>
        <w:t xml:space="preserve"> </w:t>
      </w:r>
      <w:r w:rsidR="00A94078" w:rsidRPr="00A94078">
        <w:rPr>
          <w:rFonts w:ascii="Times New Roman" w:hAnsi="Times New Roman" w:cs="Times New Roman"/>
          <w:b/>
          <w:i/>
          <w:sz w:val="28"/>
          <w:szCs w:val="28"/>
        </w:rPr>
        <w:t>РЕСПУБЛИКАНСКОГО</w:t>
      </w:r>
      <w:r w:rsidR="00A94078" w:rsidRPr="00A94078">
        <w:rPr>
          <w:rFonts w:ascii="Times New Roman" w:hAnsi="Times New Roman" w:cs="Times New Roman"/>
          <w:b/>
          <w:i/>
          <w:caps/>
          <w:sz w:val="28"/>
          <w:szCs w:val="28"/>
          <w:lang w:val="be-BY"/>
        </w:rPr>
        <w:t xml:space="preserve"> </w:t>
      </w:r>
      <w:r w:rsidR="005E10C5" w:rsidRPr="00A94078">
        <w:rPr>
          <w:rFonts w:ascii="Times New Roman" w:hAnsi="Times New Roman" w:cs="Times New Roman"/>
          <w:b/>
          <w:i/>
          <w:caps/>
          <w:sz w:val="28"/>
          <w:szCs w:val="28"/>
          <w:lang w:val="be-BY"/>
        </w:rPr>
        <w:t xml:space="preserve">научно-практическОГО семинарА </w:t>
      </w: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:rsidR="002E72EB" w:rsidRPr="002E72EB" w:rsidRDefault="002E72EB" w:rsidP="00A9407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72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E72EB">
        <w:rPr>
          <w:rFonts w:ascii="Times New Roman" w:hAnsi="Times New Roman" w:cs="Times New Roman"/>
          <w:b/>
          <w:sz w:val="28"/>
          <w:szCs w:val="28"/>
        </w:rPr>
        <w:t>ФОРМИРОВАНИЕ МЕЖКУЛЬТУРНОЙ КОМПЕТЕНТНОСТИ В УЧРЕЖДЕНИЯХ ВЫСШЕГО ОБРАЗОВАНИЯ ПРИ ОБУЧЕНИИ ЯЗЫКАМ</w:t>
      </w:r>
      <w:r w:rsidRPr="002E72EB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E10C5" w:rsidRPr="005E10C5" w:rsidRDefault="005E10C5" w:rsidP="005E10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36A58" w:rsidRDefault="00736A58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Гродно, </w:t>
      </w:r>
      <w:r w:rsidR="002E72EB" w:rsidRPr="00736A58">
        <w:rPr>
          <w:rFonts w:ascii="Times New Roman" w:hAnsi="Times New Roman" w:cs="Times New Roman"/>
          <w:sz w:val="28"/>
          <w:szCs w:val="28"/>
        </w:rPr>
        <w:t>17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72EB">
        <w:rPr>
          <w:rFonts w:ascii="Times New Roman" w:hAnsi="Times New Roman" w:cs="Times New Roman"/>
          <w:sz w:val="28"/>
          <w:szCs w:val="28"/>
        </w:rPr>
        <w:t>н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оября 201</w:t>
      </w:r>
      <w:r w:rsidR="002E72EB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EC3D94" w:rsidRDefault="00EC3D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5E10C5" w:rsidRPr="005E10C5" w:rsidRDefault="00736A58" w:rsidP="005E10C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E10C5" w:rsidRPr="005E10C5">
        <w:rPr>
          <w:rFonts w:ascii="Times New Roman" w:hAnsi="Times New Roman" w:cs="Times New Roman"/>
          <w:b/>
          <w:sz w:val="28"/>
          <w:szCs w:val="28"/>
        </w:rPr>
        <w:t>РОГРАММА РАБОТЫ СЕМИНАРА</w:t>
      </w:r>
    </w:p>
    <w:p w:rsidR="005E10C5" w:rsidRPr="005E10C5" w:rsidRDefault="005E10C5" w:rsidP="005E10C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9.00-9.30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ab/>
        <w:t xml:space="preserve">– Регистрация участников и гостей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(1 этаж, около ауд. № 100)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9.30-10.00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ab/>
        <w:t xml:space="preserve">– Открытие </w:t>
      </w:r>
      <w:r w:rsidRPr="005E10C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2E72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0C5">
        <w:rPr>
          <w:rFonts w:ascii="Times New Roman" w:hAnsi="Times New Roman" w:cs="Times New Roman"/>
          <w:sz w:val="28"/>
          <w:szCs w:val="28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Республиканской научно-практической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студенческой конференции и</w:t>
      </w:r>
      <w:r w:rsidR="005C3AB9" w:rsidRPr="005C3A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3AB9" w:rsidRPr="005C3AB9">
        <w:rPr>
          <w:rFonts w:ascii="Times New Roman" w:hAnsi="Times New Roman" w:cs="Times New Roman"/>
          <w:sz w:val="28"/>
          <w:szCs w:val="28"/>
        </w:rPr>
        <w:t>Х</w:t>
      </w:r>
      <w:r w:rsidR="005C3AB9" w:rsidRPr="005C3A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3A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3AB9" w:rsidRPr="005E10C5">
        <w:rPr>
          <w:rFonts w:ascii="Times New Roman" w:hAnsi="Times New Roman" w:cs="Times New Roman"/>
          <w:sz w:val="28"/>
          <w:szCs w:val="28"/>
          <w:lang w:val="be-BY"/>
        </w:rPr>
        <w:t>Республиканско</w:t>
      </w:r>
      <w:r w:rsidR="005C3AB9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5C3AB9"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научно-практического семинара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(1 этаж, ауд.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№ 100)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10.00-13.00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– Работа секций семинара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(4-5 этаж, кафедра русского и белорусского языков, кафедра иностранных языков).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13.00-14.00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>– Обед. Посещение музе</w:t>
      </w:r>
      <w:r w:rsidR="003D668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истории университета.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14.00-16.00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– Торжественное </w:t>
      </w:r>
      <w:r w:rsidR="00FA519A">
        <w:rPr>
          <w:rFonts w:ascii="Times New Roman" w:hAnsi="Times New Roman" w:cs="Times New Roman"/>
          <w:sz w:val="28"/>
          <w:szCs w:val="28"/>
          <w:lang w:val="be-BY"/>
        </w:rPr>
        <w:t>закрытие конференции и семинара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(1 этаж, ауд.100).</w:t>
      </w: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pStyle w:val="1"/>
        <w:rPr>
          <w:b/>
          <w:bCs/>
          <w:caps/>
          <w:sz w:val="28"/>
          <w:szCs w:val="28"/>
        </w:rPr>
      </w:pPr>
      <w:r w:rsidRPr="005E10C5">
        <w:rPr>
          <w:b/>
          <w:bCs/>
          <w:caps/>
          <w:sz w:val="28"/>
          <w:szCs w:val="28"/>
        </w:rPr>
        <w:t>регламент семинара</w:t>
      </w: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Доклад на заседаниях секций – до 10 минут</w:t>
      </w: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Сообщения – до 7 минут</w:t>
      </w: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Выступления в дискуссии – до 5 минут</w:t>
      </w:r>
    </w:p>
    <w:p w:rsidR="005E10C5" w:rsidRPr="005E10C5" w:rsidRDefault="005E10C5" w:rsidP="005E1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E10C5" w:rsidRPr="005E10C5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E10C5">
        <w:rPr>
          <w:rFonts w:ascii="Times New Roman" w:hAnsi="Times New Roman" w:cs="Times New Roman"/>
          <w:b/>
          <w:bCs/>
          <w:caps/>
          <w:sz w:val="28"/>
          <w:szCs w:val="28"/>
        </w:rPr>
        <w:t>Оргкомитет</w:t>
      </w:r>
    </w:p>
    <w:p w:rsidR="005E10C5" w:rsidRPr="005E10C5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0C5" w:rsidRPr="004B25EC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B25EC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аведующий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 кафедрой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Пустошило</w:t>
      </w:r>
      <w:proofErr w:type="spellEnd"/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Е.П.</w:t>
      </w:r>
    </w:p>
    <w:p w:rsidR="005E10C5" w:rsidRPr="004B25EC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4B25EC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 преподаватель кафедры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>Мишонкова Н.А.</w:t>
      </w:r>
    </w:p>
    <w:p w:rsidR="005E10C5" w:rsidRPr="004B25EC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4B25EC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 преподаватель кафедры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>Мельникова А.А.</w:t>
      </w:r>
    </w:p>
    <w:p w:rsidR="005E10C5" w:rsidRPr="004B25EC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4B25EC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тарший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 преподаватель кафедры русского и белорусского языков УО 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>Воронец В.И.</w:t>
      </w:r>
    </w:p>
    <w:p w:rsidR="005E10C5" w:rsidRPr="004B25EC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>Секретари:</w:t>
      </w:r>
    </w:p>
    <w:p w:rsidR="005E10C5" w:rsidRPr="004B25EC" w:rsidRDefault="005E10C5" w:rsidP="005E1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старший </w:t>
      </w:r>
      <w:r w:rsidRPr="004B25EC">
        <w:rPr>
          <w:rFonts w:ascii="Times New Roman" w:hAnsi="Times New Roman" w:cs="Times New Roman"/>
          <w:sz w:val="28"/>
          <w:szCs w:val="28"/>
        </w:rPr>
        <w:t>преподаватель кафедры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r w:rsidRPr="004B25EC">
        <w:rPr>
          <w:rFonts w:ascii="Times New Roman" w:hAnsi="Times New Roman" w:cs="Times New Roman"/>
          <w:bCs/>
          <w:sz w:val="28"/>
          <w:szCs w:val="28"/>
        </w:rPr>
        <w:t>Дымова Е.А.</w:t>
      </w:r>
    </w:p>
    <w:p w:rsidR="005E10C5" w:rsidRPr="004B25EC" w:rsidRDefault="005E10C5" w:rsidP="005E1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старший </w:t>
      </w:r>
      <w:r w:rsidRPr="004B25EC">
        <w:rPr>
          <w:rFonts w:ascii="Times New Roman" w:hAnsi="Times New Roman" w:cs="Times New Roman"/>
          <w:sz w:val="28"/>
          <w:szCs w:val="28"/>
        </w:rPr>
        <w:t>преподаватель кафедры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25EC">
        <w:rPr>
          <w:rFonts w:ascii="Times New Roman" w:hAnsi="Times New Roman" w:cs="Times New Roman"/>
          <w:bCs/>
          <w:sz w:val="28"/>
          <w:szCs w:val="28"/>
        </w:rPr>
        <w:t>Сентябова</w:t>
      </w:r>
      <w:proofErr w:type="spellEnd"/>
      <w:r w:rsidRPr="004B25EC"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5E10C5" w:rsidRPr="004B25EC" w:rsidRDefault="005E10C5" w:rsidP="005E1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5E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старший </w:t>
      </w:r>
      <w:r w:rsidRPr="004B25EC">
        <w:rPr>
          <w:rFonts w:ascii="Times New Roman" w:hAnsi="Times New Roman" w:cs="Times New Roman"/>
          <w:sz w:val="28"/>
          <w:szCs w:val="28"/>
        </w:rPr>
        <w:t>преподаватель кафедры русского и белорусского языков УО «</w:t>
      </w:r>
      <w:proofErr w:type="spellStart"/>
      <w:r w:rsidRPr="004B25EC">
        <w:rPr>
          <w:rFonts w:ascii="Times New Roman" w:hAnsi="Times New Roman" w:cs="Times New Roman"/>
          <w:sz w:val="28"/>
          <w:szCs w:val="28"/>
        </w:rPr>
        <w:t>ГрГМУ</w:t>
      </w:r>
      <w:proofErr w:type="spellEnd"/>
      <w:r w:rsidRPr="004B25EC">
        <w:rPr>
          <w:rFonts w:ascii="Times New Roman" w:hAnsi="Times New Roman" w:cs="Times New Roman"/>
          <w:sz w:val="28"/>
          <w:szCs w:val="28"/>
        </w:rPr>
        <w:t xml:space="preserve">» </w:t>
      </w:r>
      <w:r w:rsidRPr="004B25EC">
        <w:rPr>
          <w:rFonts w:ascii="Times New Roman" w:hAnsi="Times New Roman" w:cs="Times New Roman"/>
          <w:bCs/>
          <w:sz w:val="28"/>
          <w:szCs w:val="28"/>
        </w:rPr>
        <w:t>Барановская А.В.</w:t>
      </w:r>
    </w:p>
    <w:p w:rsidR="005E10C5" w:rsidRPr="005E10C5" w:rsidRDefault="005E10C5" w:rsidP="005E1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E10C5">
        <w:rPr>
          <w:rFonts w:ascii="Times New Roman" w:hAnsi="Times New Roman" w:cs="Times New Roman"/>
          <w:b/>
          <w:caps/>
          <w:sz w:val="28"/>
          <w:szCs w:val="28"/>
          <w:lang w:val="be-BY"/>
        </w:rPr>
        <w:lastRenderedPageBreak/>
        <w:t>ОТКРЫТИЕ</w:t>
      </w:r>
      <w:r w:rsidRPr="005E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0C5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2E72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>РЕСПУБЛИКАНСКОЙ НАУЧНО-ПРАКТИЧЕСКОЙ СТУДЕНЧЕСКОЙ КОНФЕРЕНЦИИ И</w:t>
      </w:r>
      <w:r w:rsidR="00036327" w:rsidRPr="00036327">
        <w:rPr>
          <w:rFonts w:ascii="Times New Roman" w:hAnsi="Times New Roman" w:cs="Times New Roman"/>
          <w:sz w:val="28"/>
          <w:szCs w:val="28"/>
        </w:rPr>
        <w:t xml:space="preserve"> </w:t>
      </w:r>
      <w:r w:rsidR="00036327" w:rsidRPr="00036327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036327" w:rsidRPr="00036327">
        <w:rPr>
          <w:rFonts w:ascii="Times New Roman" w:hAnsi="Times New Roman" w:cs="Times New Roman"/>
          <w:b/>
          <w:caps/>
          <w:sz w:val="28"/>
          <w:szCs w:val="28"/>
          <w:lang w:val="en-US"/>
        </w:rPr>
        <w:t>III</w:t>
      </w:r>
      <w:r w:rsidR="00036327" w:rsidRPr="00036327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Республиканского</w:t>
      </w:r>
      <w:r w:rsidRPr="005E10C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НАУЧНО-ПРАКТИЧЕСКОГО СЕМИНАРА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10C5" w:rsidRPr="00B04A4B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A4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ПРИВЕТСТВЕННОЕ СЛОВО </w:t>
      </w:r>
    </w:p>
    <w:p w:rsidR="005E10C5" w:rsidRPr="005E10C5" w:rsidRDefault="005E10C5" w:rsidP="005E1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A4B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проректор по научной работе </w:t>
      </w:r>
      <w:r w:rsidR="00C2078F">
        <w:rPr>
          <w:rFonts w:ascii="Times New Roman" w:hAnsi="Times New Roman" w:cs="Times New Roman"/>
          <w:sz w:val="28"/>
          <w:szCs w:val="28"/>
          <w:lang w:val="be-BY"/>
        </w:rPr>
        <w:t>учреждение образования</w:t>
      </w:r>
      <w:r w:rsidRPr="00B04A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04A4B">
        <w:rPr>
          <w:rFonts w:ascii="Times New Roman" w:hAnsi="Times New Roman" w:cs="Times New Roman"/>
          <w:sz w:val="28"/>
          <w:szCs w:val="28"/>
        </w:rPr>
        <w:t>«Гродненский государственный медицинский университет»</w:t>
      </w:r>
      <w:r w:rsidRPr="00B04A4B">
        <w:rPr>
          <w:rFonts w:ascii="Times New Roman" w:hAnsi="Times New Roman" w:cs="Times New Roman"/>
          <w:sz w:val="28"/>
          <w:szCs w:val="28"/>
          <w:lang w:val="be-BY"/>
        </w:rPr>
        <w:t xml:space="preserve">, доцент </w:t>
      </w:r>
      <w:r w:rsidRPr="00B04A4B">
        <w:rPr>
          <w:rFonts w:ascii="Times New Roman" w:hAnsi="Times New Roman" w:cs="Times New Roman"/>
          <w:b/>
          <w:sz w:val="28"/>
          <w:szCs w:val="28"/>
          <w:lang w:val="be-BY"/>
        </w:rPr>
        <w:t>Вольф С.Б.</w:t>
      </w:r>
    </w:p>
    <w:p w:rsidR="005E10C5" w:rsidRPr="005E10C5" w:rsidRDefault="005E10C5" w:rsidP="005E10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E10C5">
        <w:rPr>
          <w:rFonts w:ascii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5E10C5">
        <w:rPr>
          <w:rFonts w:ascii="Times New Roman" w:hAnsi="Times New Roman" w:cs="Times New Roman"/>
          <w:sz w:val="28"/>
          <w:szCs w:val="28"/>
        </w:rPr>
        <w:t>аведующий</w:t>
      </w:r>
      <w:proofErr w:type="spellEnd"/>
      <w:r w:rsidRPr="005E10C5">
        <w:rPr>
          <w:rFonts w:ascii="Times New Roman" w:hAnsi="Times New Roman" w:cs="Times New Roman"/>
          <w:sz w:val="28"/>
          <w:szCs w:val="28"/>
        </w:rPr>
        <w:t xml:space="preserve"> кафедрой русского и белорусского языков </w:t>
      </w:r>
      <w:r w:rsidR="004B25EC">
        <w:rPr>
          <w:rFonts w:ascii="Times New Roman" w:hAnsi="Times New Roman" w:cs="Times New Roman"/>
          <w:sz w:val="28"/>
          <w:szCs w:val="28"/>
          <w:lang w:val="be-BY"/>
        </w:rPr>
        <w:t>учреждения</w:t>
      </w:r>
      <w:r w:rsidR="00C2078F">
        <w:rPr>
          <w:rFonts w:ascii="Times New Roman" w:hAnsi="Times New Roman" w:cs="Times New Roman"/>
          <w:sz w:val="28"/>
          <w:szCs w:val="28"/>
          <w:lang w:val="be-BY"/>
        </w:rPr>
        <w:t xml:space="preserve"> образования</w:t>
      </w:r>
      <w:r w:rsidRPr="005E10C5">
        <w:rPr>
          <w:rFonts w:ascii="Times New Roman" w:hAnsi="Times New Roman" w:cs="Times New Roman"/>
          <w:sz w:val="28"/>
          <w:szCs w:val="28"/>
        </w:rPr>
        <w:t xml:space="preserve"> «Гродненский государственный медицинский университет», доцент </w:t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Пустошило</w:t>
      </w:r>
      <w:proofErr w:type="spellEnd"/>
      <w:r w:rsidRPr="005E10C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Е.П.</w:t>
      </w:r>
    </w:p>
    <w:p w:rsidR="005E10C5" w:rsidRPr="005E10C5" w:rsidRDefault="005E10C5" w:rsidP="005E1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B2B2E" w:rsidRPr="007004C0" w:rsidRDefault="00AB2B2E" w:rsidP="00AB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Pr="007004C0">
        <w:rPr>
          <w:rFonts w:ascii="Times New Roman" w:hAnsi="Times New Roman" w:cs="Times New Roman"/>
          <w:b/>
          <w:sz w:val="28"/>
          <w:szCs w:val="28"/>
        </w:rPr>
        <w:t>«</w:t>
      </w:r>
      <w:r w:rsidR="007004C0" w:rsidRPr="007004C0">
        <w:rPr>
          <w:rFonts w:ascii="Times New Roman" w:hAnsi="Times New Roman" w:cs="Times New Roman"/>
          <w:b/>
          <w:sz w:val="28"/>
          <w:szCs w:val="28"/>
        </w:rPr>
        <w:t>ФОРМИРОВАНИЕ МЕЖКУЛЬТУРНОЙ КОММУНИКАТИВНОЙ КОМПЕТЕНТНОСТИ В ВУЗАХ ПРИ ОБУЧЕНИИ РКИ И БЕЛОРУССКО</w:t>
      </w:r>
      <w:r w:rsidR="00C2078F">
        <w:rPr>
          <w:rFonts w:ascii="Times New Roman" w:hAnsi="Times New Roman" w:cs="Times New Roman"/>
          <w:b/>
          <w:sz w:val="28"/>
          <w:szCs w:val="28"/>
        </w:rPr>
        <w:t>МУ</w:t>
      </w:r>
      <w:r w:rsidR="007004C0" w:rsidRPr="007004C0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C2078F">
        <w:rPr>
          <w:rFonts w:ascii="Times New Roman" w:hAnsi="Times New Roman" w:cs="Times New Roman"/>
          <w:b/>
          <w:sz w:val="28"/>
          <w:szCs w:val="28"/>
        </w:rPr>
        <w:t>У</w:t>
      </w:r>
      <w:r w:rsidRPr="007004C0">
        <w:rPr>
          <w:rFonts w:ascii="Times New Roman" w:hAnsi="Times New Roman" w:cs="Times New Roman"/>
          <w:b/>
          <w:sz w:val="28"/>
          <w:szCs w:val="28"/>
        </w:rPr>
        <w:t>»</w:t>
      </w:r>
    </w:p>
    <w:p w:rsidR="00AB2B2E" w:rsidRPr="005E10C5" w:rsidRDefault="00AB2B2E" w:rsidP="00AB2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>1. ИЗУЧЕНИЕ ЯЗЫКОВОГО СОЗНАНИЯ ИНОСТРАННЫХ СТУДЕНТОВ КАК ИНСТРУМЕНТ ФОРМИРОВАНИЯ МЕЖКУЛЬТУРНОЙ КОММУНИКАТИВНОЙ КО</w:t>
      </w:r>
      <w:r w:rsidR="007004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МПЕТЕНТНОСТИ ПРЕПОДАВАТЕЛЯ РКИ 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5E1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Пустошило</w:t>
      </w:r>
      <w:proofErr w:type="spellEnd"/>
      <w:r w:rsidRPr="005E1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Е.П.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E10C5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Медицинская  терминологическая лексика и проблемы её классификации </w:t>
      </w:r>
      <w:r w:rsidRPr="005E10C5">
        <w:rPr>
          <w:rFonts w:ascii="Times New Roman" w:hAnsi="Times New Roman" w:cs="Times New Roman"/>
          <w:caps/>
          <w:sz w:val="28"/>
          <w:szCs w:val="28"/>
          <w:lang w:eastAsia="ru-RU"/>
        </w:rPr>
        <w:br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b/>
          <w:sz w:val="28"/>
          <w:szCs w:val="28"/>
        </w:rPr>
        <w:t>Мельникова А.А.</w:t>
      </w:r>
    </w:p>
    <w:p w:rsidR="000B5837" w:rsidRPr="00C069BB" w:rsidRDefault="009312E1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312E1">
        <w:rPr>
          <w:rFonts w:ascii="Times New Roman" w:hAnsi="Times New Roman" w:cs="Times New Roman"/>
          <w:sz w:val="28"/>
          <w:szCs w:val="28"/>
        </w:rPr>
        <w:t>3.</w:t>
      </w:r>
      <w:r w:rsidR="00932832" w:rsidRPr="009328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69BB">
        <w:rPr>
          <w:rFonts w:ascii="Times New Roman" w:hAnsi="Times New Roman" w:cs="Times New Roman"/>
          <w:sz w:val="28"/>
          <w:szCs w:val="28"/>
          <w:lang w:val="be-BY"/>
        </w:rPr>
        <w:t>СТРУКТУРНЫЯ АСАБЛІВАСЦІ АСАЦЫЯТЫЎНЫХ  СЛОЎНІКАЎ</w:t>
      </w:r>
    </w:p>
    <w:p w:rsidR="000B5837" w:rsidRPr="005E10C5" w:rsidRDefault="000B5837" w:rsidP="00C93594">
      <w:pPr>
        <w:spacing w:after="0" w:line="240" w:lineRule="auto"/>
        <w:ind w:firstLine="141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0B5837" w:rsidRPr="005E10C5" w:rsidRDefault="000B5837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932832" w:rsidRDefault="00932832" w:rsidP="00C9359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e-BY"/>
        </w:rPr>
      </w:pPr>
      <w:r w:rsidRPr="004B25EC">
        <w:rPr>
          <w:rFonts w:ascii="Times New Roman" w:hAnsi="Times New Roman" w:cs="Times New Roman"/>
          <w:b/>
          <w:bCs/>
          <w:sz w:val="28"/>
          <w:szCs w:val="28"/>
          <w:lang w:val="be-BY"/>
        </w:rPr>
        <w:t>Воронец В.И.</w:t>
      </w:r>
    </w:p>
    <w:p w:rsidR="00416A16" w:rsidRDefault="009312E1" w:rsidP="00C93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12E1">
        <w:rPr>
          <w:rFonts w:ascii="Times New Roman" w:hAnsi="Times New Roman" w:cs="Times New Roman"/>
          <w:sz w:val="28"/>
          <w:szCs w:val="28"/>
        </w:rPr>
        <w:t xml:space="preserve"> </w:t>
      </w:r>
      <w:r w:rsidR="00932832">
        <w:rPr>
          <w:rFonts w:ascii="Times New Roman" w:hAnsi="Times New Roman" w:cs="Times New Roman"/>
          <w:sz w:val="28"/>
          <w:szCs w:val="28"/>
        </w:rPr>
        <w:t xml:space="preserve">4. </w:t>
      </w:r>
      <w:r w:rsidR="00416A16" w:rsidRPr="00416A16">
        <w:rPr>
          <w:rFonts w:ascii="Times New Roman" w:hAnsi="Times New Roman" w:cs="Times New Roman"/>
          <w:caps/>
          <w:sz w:val="28"/>
          <w:szCs w:val="28"/>
        </w:rPr>
        <w:t>повышение качества подготовки иностранных учащихся по русскому языку</w:t>
      </w:r>
      <w:r w:rsidR="00416A16" w:rsidRPr="00416A1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16A16" w:rsidRPr="005E10C5" w:rsidRDefault="00416A16" w:rsidP="00C93594">
      <w:pPr>
        <w:spacing w:after="0" w:line="240" w:lineRule="auto"/>
        <w:ind w:firstLine="141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416A16" w:rsidRPr="005E10C5" w:rsidRDefault="00416A16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416A16" w:rsidRDefault="00416A16" w:rsidP="00C9359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A65710">
        <w:rPr>
          <w:rFonts w:ascii="Times New Roman" w:hAnsi="Times New Roman" w:cs="Times New Roman"/>
          <w:b/>
          <w:sz w:val="28"/>
          <w:szCs w:val="28"/>
        </w:rPr>
        <w:t>Мишонкова Н.А.</w:t>
      </w:r>
    </w:p>
    <w:p w:rsidR="00AB2B2E" w:rsidRPr="005E10C5" w:rsidRDefault="00932832" w:rsidP="00C935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B2B2E"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>. ОБУЧЕНИЕ РУССКОЙ МЕДИЦИНСКОЙ ТЕРМИНОЛОГИИ ИНОСТРАННЫХ СТУДЕНТОВ-МЕДИКОВ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b/>
          <w:sz w:val="28"/>
          <w:szCs w:val="28"/>
        </w:rPr>
        <w:t>Дымова Е.А.</w:t>
      </w:r>
    </w:p>
    <w:p w:rsidR="00C32C0C" w:rsidRDefault="00932832" w:rsidP="00C935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2E1" w:rsidRPr="009312E1">
        <w:rPr>
          <w:rFonts w:ascii="Times New Roman" w:hAnsi="Times New Roman" w:cs="Times New Roman"/>
          <w:sz w:val="28"/>
          <w:szCs w:val="28"/>
        </w:rPr>
        <w:t xml:space="preserve">. </w:t>
      </w:r>
      <w:r w:rsidR="00C32C0C">
        <w:rPr>
          <w:rFonts w:ascii="Times New Roman" w:hAnsi="Times New Roman" w:cs="Times New Roman"/>
          <w:sz w:val="28"/>
          <w:szCs w:val="28"/>
        </w:rPr>
        <w:t>ЯЗЫКОВОЕ ТЕСТИРОВАНИЕ КАК ИТОГОВАЯ ФОРМА КОНТРОЛЯ ЗНАНИЙ УЧАЩИХСЯ</w:t>
      </w:r>
    </w:p>
    <w:p w:rsidR="00C32C0C" w:rsidRPr="005E10C5" w:rsidRDefault="00C32C0C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C32C0C" w:rsidRPr="005E10C5" w:rsidRDefault="00C32C0C" w:rsidP="00C32C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9312E1" w:rsidRDefault="00C32C0C" w:rsidP="009312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12E1" w:rsidRPr="00C32C0C">
        <w:rPr>
          <w:rFonts w:ascii="Times New Roman" w:hAnsi="Times New Roman" w:cs="Times New Roman"/>
          <w:b/>
          <w:sz w:val="28"/>
          <w:szCs w:val="28"/>
        </w:rPr>
        <w:t>Барановская А.В.</w:t>
      </w:r>
    </w:p>
    <w:p w:rsidR="00813736" w:rsidRDefault="00932832" w:rsidP="00C935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13736" w:rsidRPr="00A65710">
        <w:rPr>
          <w:rFonts w:ascii="Times New Roman" w:hAnsi="Times New Roman" w:cs="Times New Roman"/>
          <w:sz w:val="28"/>
          <w:szCs w:val="28"/>
        </w:rPr>
        <w:t xml:space="preserve">. </w:t>
      </w:r>
      <w:r w:rsidR="00A65710" w:rsidRPr="00A6571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A65710">
        <w:rPr>
          <w:rFonts w:ascii="Times New Roman" w:hAnsi="Times New Roman" w:cs="Times New Roman"/>
          <w:sz w:val="28"/>
          <w:szCs w:val="28"/>
        </w:rPr>
        <w:t>ПРЕПОДАВАТЕЛЯ РКИ ПРИ АДАПТАЦИИ ИНОСТРАННЫХ СТУДЕНТОВ В СТРАНЕ ИЗУЧАЕМОГО ЯЗЫКА</w:t>
      </w:r>
    </w:p>
    <w:p w:rsidR="00A65710" w:rsidRPr="005E10C5" w:rsidRDefault="00A65710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A65710" w:rsidRDefault="00A65710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65710" w:rsidRPr="002105DE" w:rsidRDefault="00A65710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05DE">
        <w:rPr>
          <w:rFonts w:ascii="Times New Roman" w:hAnsi="Times New Roman" w:cs="Times New Roman"/>
          <w:b/>
          <w:sz w:val="28"/>
          <w:szCs w:val="28"/>
        </w:rPr>
        <w:t>Больгерт</w:t>
      </w:r>
      <w:proofErr w:type="spellEnd"/>
      <w:r w:rsidRPr="002105DE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AB2B2E" w:rsidRPr="005E10C5" w:rsidRDefault="00932832" w:rsidP="00C935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2B2E" w:rsidRPr="005E10C5">
        <w:rPr>
          <w:rFonts w:ascii="Times New Roman" w:hAnsi="Times New Roman" w:cs="Times New Roman"/>
          <w:sz w:val="28"/>
          <w:szCs w:val="28"/>
        </w:rPr>
        <w:t>. ФОРМИРОВАНИЕ МЕЖКУЛЬТУРНОЙ КОМПЕТЕНЦИИ НА УРОКЕ РКИ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Флянтикова</w:t>
      </w:r>
      <w:proofErr w:type="spellEnd"/>
      <w:r w:rsidRPr="005E10C5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B2B2E" w:rsidRPr="005E10C5" w:rsidRDefault="00932832" w:rsidP="00C935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AB2B2E"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>. СПОСОБЫ ПОВЫШЕНИЯ МОТИВАЦИИ АНГЛОЯЗЫЧНЫХ СТУДЕНТОВ ПРИ ОБУЧЕНИИ РКИ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Pr="005E10C5" w:rsidRDefault="00AB2B2E" w:rsidP="00C935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10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5E1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Сентябова</w:t>
      </w:r>
      <w:proofErr w:type="spellEnd"/>
      <w:r w:rsidRPr="005E1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r w:rsidRPr="005E10C5">
        <w:rPr>
          <w:rFonts w:ascii="Times New Roman" w:hAnsi="Times New Roman" w:cs="Times New Roman"/>
          <w:sz w:val="28"/>
          <w:szCs w:val="28"/>
        </w:rPr>
        <w:t>.</w:t>
      </w:r>
      <w:r w:rsidRPr="005E10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В.</w:t>
      </w:r>
    </w:p>
    <w:p w:rsidR="00A22257" w:rsidRPr="005E10C5" w:rsidRDefault="00932832" w:rsidP="00C9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257" w:rsidRPr="005E10C5">
        <w:rPr>
          <w:rFonts w:ascii="Times New Roman" w:hAnsi="Times New Roman" w:cs="Times New Roman"/>
          <w:sz w:val="28"/>
          <w:szCs w:val="28"/>
        </w:rPr>
        <w:t>.</w:t>
      </w:r>
      <w:r w:rsidR="00A22257" w:rsidRPr="005E1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257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ПОРТРЕТ ПРЕПОДАВАТЕЛЯ РУССКОГО ЯЗЫКА КАК НЕРОДНОГО</w:t>
      </w:r>
    </w:p>
    <w:p w:rsidR="00A22257" w:rsidRPr="005E10C5" w:rsidRDefault="00A22257" w:rsidP="00C9359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  <w:lang w:eastAsia="ru-RU"/>
        </w:rPr>
        <w:t xml:space="preserve">УО «Гродненский государственный медицинский университет» </w:t>
      </w:r>
    </w:p>
    <w:p w:rsidR="00A22257" w:rsidRPr="005E10C5" w:rsidRDefault="00A22257" w:rsidP="00C93594">
      <w:pPr>
        <w:spacing w:after="0" w:line="24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русского и белорусского языков</w:t>
      </w:r>
    </w:p>
    <w:p w:rsidR="00A22257" w:rsidRDefault="00A22257" w:rsidP="00C9359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Снежицкая</w:t>
      </w:r>
      <w:proofErr w:type="spellEnd"/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О.С.</w:t>
      </w:r>
    </w:p>
    <w:p w:rsidR="00AB2B2E" w:rsidRPr="005E10C5" w:rsidRDefault="00932832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2B2E" w:rsidRPr="005E10C5">
        <w:rPr>
          <w:rFonts w:ascii="Times New Roman" w:hAnsi="Times New Roman" w:cs="Times New Roman"/>
          <w:sz w:val="28"/>
          <w:szCs w:val="28"/>
        </w:rPr>
        <w:t>. МЕЖКУЛЬТУРНАЯ КОММУНИКАЦИЯ В УЧРЕЖДЕНИЯХ ВЫСШЕГО ОБРАЗОВАНИЯ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AB2B2E" w:rsidRPr="005E10C5" w:rsidRDefault="00AB2B2E" w:rsidP="00C93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Окуневич</w:t>
      </w:r>
      <w:proofErr w:type="spellEnd"/>
      <w:r w:rsidRPr="005E10C5">
        <w:rPr>
          <w:rFonts w:ascii="Times New Roman" w:hAnsi="Times New Roman" w:cs="Times New Roman"/>
          <w:b/>
          <w:sz w:val="28"/>
          <w:szCs w:val="28"/>
        </w:rPr>
        <w:t xml:space="preserve"> Ю.А. </w:t>
      </w:r>
    </w:p>
    <w:p w:rsidR="00DC1DE6" w:rsidRPr="00DC1DE6" w:rsidRDefault="00932832" w:rsidP="00C93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C1DE6" w:rsidRPr="00DC1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АКАДЕМЧЕСКАЯ МОБИЛЬНОСТЬ КАК УСЛОВИЕ АКТИВИЗАЦИИ МЕЖКУЛЬТУРНОЙ КОММУНИКАЦИИ В УЧРЕЖДЕНИЯХ ВЫСШЕГО ОБРАЗОВАНИЯ</w:t>
      </w:r>
    </w:p>
    <w:p w:rsidR="00DC1DE6" w:rsidRPr="00DC1DE6" w:rsidRDefault="00DC1DE6" w:rsidP="00C93594">
      <w:pPr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E6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«Гродненский государственный университет имени Янки Купалы»</w:t>
      </w:r>
    </w:p>
    <w:p w:rsidR="00DC1DE6" w:rsidRPr="00DC1DE6" w:rsidRDefault="00DC1DE6" w:rsidP="00C93594">
      <w:pPr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иностранными студентами и академической мобильности, кафедра русского языка как иностранного</w:t>
      </w:r>
    </w:p>
    <w:p w:rsidR="00DC1DE6" w:rsidRDefault="00DC1DE6" w:rsidP="00C9359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1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Зданович</w:t>
      </w:r>
      <w:proofErr w:type="spellEnd"/>
      <w:r w:rsidRPr="00DC1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</w:p>
    <w:p w:rsidR="007004C0" w:rsidRPr="005E10C5" w:rsidRDefault="007004C0" w:rsidP="00C935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caps/>
          <w:sz w:val="28"/>
          <w:szCs w:val="28"/>
        </w:rPr>
        <w:t>3</w:t>
      </w:r>
      <w:r w:rsidRPr="005E10C5">
        <w:rPr>
          <w:rFonts w:ascii="Times New Roman" w:hAnsi="Times New Roman" w:cs="Times New Roman"/>
          <w:caps/>
          <w:sz w:val="28"/>
          <w:szCs w:val="28"/>
        </w:rPr>
        <w:t xml:space="preserve">. Использование инфографики на уроках РКИ </w:t>
      </w:r>
    </w:p>
    <w:p w:rsidR="007004C0" w:rsidRPr="005E10C5" w:rsidRDefault="007004C0" w:rsidP="00C93594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Белорусский государственный экономический университет</w:t>
      </w:r>
      <w:r w:rsidRPr="005E10C5">
        <w:rPr>
          <w:rFonts w:ascii="Times New Roman" w:hAnsi="Times New Roman" w:cs="Times New Roman"/>
          <w:b/>
          <w:sz w:val="28"/>
          <w:szCs w:val="28"/>
        </w:rPr>
        <w:br/>
      </w:r>
      <w:r w:rsidRPr="005E10C5">
        <w:rPr>
          <w:rFonts w:ascii="Times New Roman" w:hAnsi="Times New Roman" w:cs="Times New Roman"/>
          <w:b/>
          <w:sz w:val="28"/>
          <w:szCs w:val="28"/>
        </w:rPr>
        <w:tab/>
      </w:r>
      <w:r w:rsidRPr="005E10C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Лапуцкая</w:t>
      </w:r>
      <w:proofErr w:type="spellEnd"/>
      <w:r w:rsidRPr="005E10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sz w:val="28"/>
          <w:szCs w:val="28"/>
        </w:rPr>
        <w:t>И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</w:p>
    <w:p w:rsidR="007004C0" w:rsidRPr="005E10C5" w:rsidRDefault="007004C0" w:rsidP="00C935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E10C5">
        <w:rPr>
          <w:rFonts w:ascii="Times New Roman" w:hAnsi="Times New Roman" w:cs="Times New Roman"/>
          <w:sz w:val="28"/>
          <w:szCs w:val="28"/>
        </w:rPr>
        <w:t>. ФУНКЦИОНАЛЬНЫЙ АСПЕКТ ИЗУЧЕНИЯ ЛЕКСИКИ</w:t>
      </w:r>
    </w:p>
    <w:p w:rsidR="007004C0" w:rsidRPr="005E10C5" w:rsidRDefault="007004C0" w:rsidP="00C93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УО «Белорусский государственный медицинский университет»</w:t>
      </w:r>
    </w:p>
    <w:p w:rsidR="007004C0" w:rsidRPr="005E10C5" w:rsidRDefault="007004C0" w:rsidP="00C93594">
      <w:pPr>
        <w:spacing w:after="0" w:line="240" w:lineRule="auto"/>
        <w:ind w:firstLine="18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 xml:space="preserve">                   Кафедра белорусского и русского языков</w:t>
      </w:r>
    </w:p>
    <w:p w:rsidR="007004C0" w:rsidRPr="005E10C5" w:rsidRDefault="007004C0" w:rsidP="00C93594">
      <w:pPr>
        <w:spacing w:after="0" w:line="240" w:lineRule="auto"/>
        <w:ind w:firstLine="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10C5">
        <w:rPr>
          <w:rFonts w:ascii="Times New Roman" w:hAnsi="Times New Roman" w:cs="Times New Roman"/>
          <w:b/>
          <w:sz w:val="28"/>
          <w:szCs w:val="28"/>
        </w:rPr>
        <w:t>Кожухова Н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sz w:val="28"/>
          <w:szCs w:val="28"/>
        </w:rPr>
        <w:t>Е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sz w:val="28"/>
          <w:szCs w:val="28"/>
        </w:rPr>
        <w:t>, Аксёнова Г.Н.</w:t>
      </w:r>
    </w:p>
    <w:p w:rsidR="007004C0" w:rsidRPr="005E10C5" w:rsidRDefault="007004C0" w:rsidP="004B25E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Pr="005E10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ВЕБИНАР КАК СПОСОБ МЕЖКУЛЬТУРНОГО ДИАЛОГА ПРИ ОБУЧЕНИИ РУССКОМУ ЯЗЫКУ КАК ИНОСТРАННОМУ</w:t>
      </w:r>
      <w:r w:rsidRPr="005E10C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br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УО «</w:t>
      </w:r>
      <w:r w:rsidRPr="005E10C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Гродненский государственный университет имени Янки </w:t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Купалы»</w:t>
      </w:r>
      <w:r w:rsidRPr="005E10C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br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  <w:t>Кафедра русского языка как иностранного</w:t>
      </w:r>
      <w:r w:rsidRPr="005E10C5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br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ab/>
      </w:r>
      <w:r w:rsidRPr="005E10C5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>Бэкман Е</w:t>
      </w:r>
      <w:r w:rsidR="004B25EC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>.</w:t>
      </w:r>
      <w:r w:rsidRPr="005E10C5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 xml:space="preserve"> В</w:t>
      </w:r>
      <w:r w:rsidR="004B25EC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>.</w:t>
      </w:r>
      <w:r w:rsidRPr="005E10C5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5E10C5">
        <w:rPr>
          <w:rFonts w:ascii="Times New Roman" w:hAnsi="Times New Roman" w:cs="Times New Roman"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iCs/>
          <w:color w:val="000000"/>
          <w:sz w:val="28"/>
          <w:szCs w:val="28"/>
          <w:lang w:val="be-BY"/>
        </w:rPr>
        <w:t xml:space="preserve"> </w:t>
      </w:r>
      <w:r w:rsidRPr="005E10C5">
        <w:rPr>
          <w:rFonts w:ascii="Times New Roman" w:hAnsi="Times New Roman" w:cs="Times New Roman"/>
          <w:sz w:val="28"/>
          <w:szCs w:val="28"/>
        </w:rPr>
        <w:t>РОЛЕВЫЕ ИГРЫ НА ЗАНЯТИЯХ ПО РУССКОМУ ЯЗЫКУ КАК ИНОСТРАННОМУ</w:t>
      </w:r>
    </w:p>
    <w:p w:rsidR="007004C0" w:rsidRPr="005E10C5" w:rsidRDefault="007004C0" w:rsidP="00C93594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E10C5">
        <w:rPr>
          <w:sz w:val="28"/>
          <w:szCs w:val="28"/>
        </w:rPr>
        <w:tab/>
      </w:r>
      <w:r w:rsidRPr="005E10C5">
        <w:rPr>
          <w:sz w:val="28"/>
          <w:szCs w:val="28"/>
        </w:rPr>
        <w:tab/>
        <w:t xml:space="preserve">УО «Гродненский государственный университет имени Янки </w:t>
      </w:r>
      <w:r w:rsidRPr="005E10C5">
        <w:rPr>
          <w:sz w:val="28"/>
          <w:szCs w:val="28"/>
        </w:rPr>
        <w:tab/>
      </w:r>
      <w:r w:rsidRPr="005E10C5">
        <w:rPr>
          <w:sz w:val="28"/>
          <w:szCs w:val="28"/>
        </w:rPr>
        <w:tab/>
      </w:r>
      <w:r w:rsidRPr="005E10C5">
        <w:rPr>
          <w:sz w:val="28"/>
          <w:szCs w:val="28"/>
        </w:rPr>
        <w:tab/>
        <w:t>Купалы»</w:t>
      </w:r>
    </w:p>
    <w:p w:rsidR="007004C0" w:rsidRPr="005E10C5" w:rsidRDefault="007004C0" w:rsidP="00C93594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5E10C5">
        <w:rPr>
          <w:sz w:val="28"/>
          <w:szCs w:val="28"/>
        </w:rPr>
        <w:tab/>
      </w:r>
      <w:r w:rsidRPr="005E10C5">
        <w:rPr>
          <w:sz w:val="28"/>
          <w:szCs w:val="28"/>
        </w:rPr>
        <w:tab/>
        <w:t>Кафедра русского языка как иностранного</w:t>
      </w:r>
    </w:p>
    <w:p w:rsidR="007004C0" w:rsidRPr="005E10C5" w:rsidRDefault="007004C0" w:rsidP="007004C0">
      <w:pPr>
        <w:pStyle w:val="a4"/>
        <w:spacing w:before="0" w:beforeAutospacing="0" w:after="0" w:afterAutospacing="0"/>
        <w:ind w:firstLine="600"/>
        <w:rPr>
          <w:b/>
          <w:sz w:val="28"/>
          <w:szCs w:val="28"/>
        </w:rPr>
      </w:pPr>
      <w:r w:rsidRPr="005E10C5">
        <w:rPr>
          <w:sz w:val="28"/>
          <w:szCs w:val="28"/>
        </w:rPr>
        <w:tab/>
      </w:r>
      <w:r w:rsidRPr="005E10C5">
        <w:rPr>
          <w:sz w:val="28"/>
          <w:szCs w:val="28"/>
        </w:rPr>
        <w:tab/>
      </w:r>
      <w:proofErr w:type="spellStart"/>
      <w:r w:rsidRPr="005E10C5">
        <w:rPr>
          <w:b/>
          <w:sz w:val="28"/>
          <w:szCs w:val="28"/>
        </w:rPr>
        <w:t>Мазько</w:t>
      </w:r>
      <w:proofErr w:type="spellEnd"/>
      <w:r w:rsidRPr="005E10C5">
        <w:rPr>
          <w:b/>
          <w:sz w:val="28"/>
          <w:szCs w:val="28"/>
        </w:rPr>
        <w:t xml:space="preserve"> Г.Ч.</w:t>
      </w:r>
    </w:p>
    <w:p w:rsidR="007004C0" w:rsidRPr="005E10C5" w:rsidRDefault="007004C0" w:rsidP="00C935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17</w:t>
      </w:r>
      <w:r w:rsidRPr="005E10C5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. </w:t>
      </w:r>
      <w:r w:rsidRPr="005E10C5">
        <w:rPr>
          <w:rFonts w:ascii="Times New Roman" w:hAnsi="Times New Roman" w:cs="Times New Roman"/>
          <w:sz w:val="28"/>
          <w:szCs w:val="28"/>
        </w:rPr>
        <w:t>ТРЕНИНГОВЫЕ ЗАДАНИЯ КАК МЕТОД ФОРМИРОВАНИЯ МЕЖКУЛЬТУРНОЙ КОМПЕТЕНЦИИ ПРИ ОБУЧЕНИИ ИНОСТРАННОМУ ЯЗЫКУ ДЛЯ СПЕЦИАЛЬНЫХ ЦЕЛЕЙ</w:t>
      </w:r>
      <w:r w:rsidRPr="005E10C5">
        <w:rPr>
          <w:rFonts w:ascii="Times New Roman" w:hAnsi="Times New Roman" w:cs="Times New Roman"/>
          <w:sz w:val="28"/>
          <w:szCs w:val="28"/>
        </w:rPr>
        <w:br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 xml:space="preserve">УО «Гродненский государственный университет имени Янки </w:t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Купалы»</w:t>
      </w:r>
      <w:r w:rsidRPr="005E10C5">
        <w:rPr>
          <w:rFonts w:ascii="Times New Roman" w:hAnsi="Times New Roman" w:cs="Times New Roman"/>
          <w:sz w:val="28"/>
          <w:szCs w:val="28"/>
        </w:rPr>
        <w:br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 xml:space="preserve">Кафедра языковой подготовки белорусских и иностранных </w:t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  <w:t>граждан</w:t>
      </w:r>
      <w:r w:rsidRPr="005E10C5">
        <w:rPr>
          <w:rFonts w:ascii="Times New Roman" w:hAnsi="Times New Roman" w:cs="Times New Roman"/>
          <w:sz w:val="28"/>
          <w:szCs w:val="28"/>
        </w:rPr>
        <w:br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Семенчук</w:t>
      </w:r>
      <w:proofErr w:type="spellEnd"/>
      <w:r w:rsidRPr="005E10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sz w:val="28"/>
          <w:szCs w:val="28"/>
        </w:rPr>
        <w:t>А</w:t>
      </w:r>
      <w:r w:rsidR="004B25EC">
        <w:rPr>
          <w:rFonts w:ascii="Times New Roman" w:hAnsi="Times New Roman" w:cs="Times New Roman"/>
          <w:b/>
          <w:sz w:val="28"/>
          <w:szCs w:val="28"/>
        </w:rPr>
        <w:t>.</w:t>
      </w:r>
    </w:p>
    <w:p w:rsidR="007004C0" w:rsidRPr="005E10C5" w:rsidRDefault="007004C0" w:rsidP="00C93594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18</w:t>
      </w:r>
      <w:r w:rsidRPr="005E10C5">
        <w:rPr>
          <w:rFonts w:ascii="Times New Roman" w:eastAsia="Calibri" w:hAnsi="Times New Roman" w:cs="Times New Roman"/>
          <w:caps/>
          <w:sz w:val="28"/>
          <w:szCs w:val="28"/>
        </w:rPr>
        <w:t>. Об опыте использования активных форм обучения РКИ</w:t>
      </w:r>
    </w:p>
    <w:p w:rsidR="007004C0" w:rsidRPr="005E10C5" w:rsidRDefault="007004C0" w:rsidP="00C93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  <w:t>УО Белорусская государственная сельскохозяйственная академия</w:t>
      </w:r>
    </w:p>
    <w:p w:rsidR="007004C0" w:rsidRPr="005E10C5" w:rsidRDefault="007004C0" w:rsidP="00C93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  <w:t>Кафедра русского и белорусского языков</w:t>
      </w:r>
    </w:p>
    <w:p w:rsidR="007004C0" w:rsidRPr="005E10C5" w:rsidRDefault="007004C0" w:rsidP="00C9359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b/>
          <w:sz w:val="28"/>
          <w:szCs w:val="28"/>
        </w:rPr>
        <w:t>Сафронова Е</w:t>
      </w:r>
      <w:r w:rsidR="004B25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E10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B25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E10C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5E10C5">
        <w:rPr>
          <w:rFonts w:ascii="Times New Roman" w:eastAsia="Calibri" w:hAnsi="Times New Roman" w:cs="Times New Roman"/>
          <w:b/>
          <w:sz w:val="28"/>
          <w:szCs w:val="28"/>
        </w:rPr>
        <w:t>Антанькова</w:t>
      </w:r>
      <w:proofErr w:type="spellEnd"/>
      <w:r w:rsidRPr="005E10C5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4B25EC">
        <w:rPr>
          <w:rFonts w:ascii="Times New Roman" w:eastAsia="Calibri" w:hAnsi="Times New Roman" w:cs="Times New Roman"/>
          <w:b/>
          <w:sz w:val="28"/>
          <w:szCs w:val="28"/>
        </w:rPr>
        <w:t>.А.</w:t>
      </w:r>
    </w:p>
    <w:p w:rsidR="00DC1DE6" w:rsidRDefault="00DC1DE6" w:rsidP="005E10C5">
      <w:pPr>
        <w:spacing w:after="0" w:line="240" w:lineRule="auto"/>
        <w:ind w:firstLine="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34C" w:rsidRPr="005E10C5" w:rsidRDefault="001E734C" w:rsidP="005E10C5">
      <w:pPr>
        <w:spacing w:after="0" w:line="240" w:lineRule="auto"/>
        <w:ind w:firstLine="1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10C5">
        <w:rPr>
          <w:rFonts w:ascii="Times New Roman" w:hAnsi="Times New Roman" w:cs="Times New Roman"/>
          <w:b/>
          <w:sz w:val="28"/>
          <w:szCs w:val="28"/>
          <w:u w:val="single"/>
        </w:rPr>
        <w:t>СЕКЦИЯ</w:t>
      </w:r>
      <w:r w:rsidRPr="005E10C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4C0">
        <w:rPr>
          <w:rFonts w:ascii="Times New Roman" w:hAnsi="Times New Roman" w:cs="Times New Roman"/>
          <w:b/>
          <w:caps/>
          <w:sz w:val="28"/>
          <w:szCs w:val="28"/>
        </w:rPr>
        <w:t>ПЕРЕДОВЫЕ ПЕДАГОГИЧЕСКИЕ ТЕХНОЛОГИИ ОБУЧЕНИЯ ИНОСТРАННЫМ ЯЗЫКАМ</w:t>
      </w:r>
      <w:r w:rsidRPr="005E10C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FE2D22" w:rsidRPr="005E10C5" w:rsidRDefault="00FE2D22" w:rsidP="005E10C5">
      <w:pPr>
        <w:spacing w:after="0" w:line="240" w:lineRule="auto"/>
        <w:ind w:firstLine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85" w:rsidRPr="005E10C5" w:rsidRDefault="00AB2E08" w:rsidP="005E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7585" w:rsidRPr="005E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ПРОБЛЕМНОЕ ОБУЧЕНИЕ НА ФАКУЛЬТАТИВНЫХ ЗАНЯТИЯХ ПО АНГЛИЙСКОМУ ЯЗЫКУ В МЕДИЦИНСКОМ ВУЗЕ</w:t>
      </w:r>
    </w:p>
    <w:p w:rsidR="00097585" w:rsidRPr="005E10C5" w:rsidRDefault="00097585" w:rsidP="005E1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УО «Гродненский государственный медицинский университет»</w:t>
      </w:r>
    </w:p>
    <w:p w:rsidR="00097585" w:rsidRPr="005E10C5" w:rsidRDefault="00097585" w:rsidP="005E10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Кафедра иностранных языков</w:t>
      </w:r>
    </w:p>
    <w:p w:rsidR="00097585" w:rsidRPr="005E10C5" w:rsidRDefault="00097585" w:rsidP="005E10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1E49" w:rsidRPr="005E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Василевич М</w:t>
      </w:r>
      <w:r w:rsidR="00733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01E49" w:rsidRPr="005E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333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0A90" w:rsidRPr="005E10C5" w:rsidRDefault="00AB2E08" w:rsidP="005E10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>2</w:t>
      </w:r>
      <w:r w:rsidR="00360A90" w:rsidRPr="005E10C5">
        <w:rPr>
          <w:rFonts w:ascii="Times New Roman" w:hAnsi="Times New Roman" w:cs="Times New Roman"/>
          <w:sz w:val="28"/>
          <w:szCs w:val="28"/>
        </w:rPr>
        <w:t>. ПУТИ ПОПОЛНЕНИЯ И ПЕРСПЕКТИВЫ РАЗВИТИЯ ТЕРМИНОЛОГИИ ПОДЪЯЗЫКА РЕПРОДУКТИВНОГО ЗДОРОВЬЯ</w:t>
      </w:r>
    </w:p>
    <w:p w:rsidR="00360A90" w:rsidRPr="005E10C5" w:rsidRDefault="00360A90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360A90" w:rsidRPr="005E10C5" w:rsidRDefault="00360A90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иностранных языков</w:t>
      </w:r>
    </w:p>
    <w:p w:rsidR="00360A90" w:rsidRPr="005E10C5" w:rsidRDefault="00360A90" w:rsidP="005E10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B07" w:rsidRPr="005E10C5">
        <w:rPr>
          <w:rFonts w:ascii="Times New Roman" w:hAnsi="Times New Roman" w:cs="Times New Roman"/>
          <w:b/>
          <w:sz w:val="28"/>
          <w:szCs w:val="28"/>
        </w:rPr>
        <w:t>Разводовская</w:t>
      </w:r>
      <w:proofErr w:type="spellEnd"/>
      <w:r w:rsidR="00197B07" w:rsidRPr="005E10C5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  <w:r w:rsidR="00197B07" w:rsidRPr="005E10C5">
        <w:rPr>
          <w:rFonts w:ascii="Times New Roman" w:hAnsi="Times New Roman" w:cs="Times New Roman"/>
          <w:b/>
          <w:sz w:val="28"/>
          <w:szCs w:val="28"/>
        </w:rPr>
        <w:t>В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</w:p>
    <w:p w:rsidR="00732863" w:rsidRPr="005E10C5" w:rsidRDefault="00AB2E08" w:rsidP="005E10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>3</w:t>
      </w:r>
      <w:r w:rsidR="00732863" w:rsidRPr="005E10C5">
        <w:rPr>
          <w:rFonts w:ascii="Times New Roman" w:eastAsia="Calibri" w:hAnsi="Times New Roman" w:cs="Times New Roman"/>
          <w:sz w:val="28"/>
          <w:szCs w:val="28"/>
        </w:rPr>
        <w:t>. СФОРМИРОВАННОСТЬ ИНФОРМАЦИОННОЙ СОСТАВЛЯЮЩЕЙ ИНФОРМАЦИОННО-КОММУНИКАЦИОННОЙ КУЛЬТУРЫ СТУДЕНТОВ МЕДИЦИНСКОГО ВУЗА</w:t>
      </w:r>
    </w:p>
    <w:p w:rsidR="00732863" w:rsidRPr="005E10C5" w:rsidRDefault="00732863" w:rsidP="005E10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732863" w:rsidRPr="005E10C5" w:rsidRDefault="00732863" w:rsidP="005E10C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sz w:val="28"/>
          <w:szCs w:val="28"/>
        </w:rPr>
        <w:tab/>
        <w:t>Кафедра иностранных языков</w:t>
      </w:r>
    </w:p>
    <w:p w:rsidR="00360A90" w:rsidRPr="005E10C5" w:rsidRDefault="00732863" w:rsidP="005E10C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="004E5BEA" w:rsidRPr="005E10C5">
        <w:rPr>
          <w:rFonts w:ascii="Times New Roman" w:eastAsia="Calibri" w:hAnsi="Times New Roman" w:cs="Times New Roman"/>
          <w:b/>
          <w:sz w:val="28"/>
          <w:szCs w:val="28"/>
        </w:rPr>
        <w:t>Шевчик-</w:t>
      </w:r>
      <w:proofErr w:type="spellStart"/>
      <w:r w:rsidR="004E5BEA" w:rsidRPr="005E10C5">
        <w:rPr>
          <w:rFonts w:ascii="Times New Roman" w:eastAsia="Calibri" w:hAnsi="Times New Roman" w:cs="Times New Roman"/>
          <w:b/>
          <w:sz w:val="28"/>
          <w:szCs w:val="28"/>
        </w:rPr>
        <w:t>Гирис</w:t>
      </w:r>
      <w:proofErr w:type="spellEnd"/>
      <w:r w:rsidR="004E5BEA" w:rsidRPr="005E10C5"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r w:rsidR="007333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E5BEA" w:rsidRPr="005E10C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333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D2A04" w:rsidRPr="005E10C5" w:rsidRDefault="00AB2E08" w:rsidP="005E10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2A04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ВОПРОСУ О РЕАЛИЗАЦИИ ИНТЕРАКТИВНОГО МОДУЛЬНОГО ОБУЧЕНИЯ СТУДЕНТОВ-МЕДИКОВ ГРАММАТИЧЕСКИМ АСПЕКТАМ ИНОЯЗЫЧНОЙ РЕЧИ</w:t>
      </w:r>
    </w:p>
    <w:p w:rsidR="002D2A04" w:rsidRPr="005E10C5" w:rsidRDefault="00587E9A" w:rsidP="005E1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A04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«Гродненский государственный медицинский университет»</w:t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2A04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</w:t>
      </w:r>
    </w:p>
    <w:p w:rsidR="00090BB8" w:rsidRPr="005E10C5" w:rsidRDefault="00587E9A" w:rsidP="005E10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D3C99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Волошко</w:t>
      </w:r>
      <w:proofErr w:type="spellEnd"/>
      <w:r w:rsidR="005D3C99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7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3C99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0BB8" w:rsidRPr="005E10C5" w:rsidRDefault="00AB2E08" w:rsidP="005E10C5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>5</w:t>
      </w:r>
      <w:r w:rsidR="00090BB8" w:rsidRPr="005E10C5">
        <w:rPr>
          <w:rFonts w:ascii="Times New Roman" w:hAnsi="Times New Roman" w:cs="Times New Roman"/>
          <w:sz w:val="28"/>
          <w:szCs w:val="28"/>
        </w:rPr>
        <w:t>. АВТОНОМНОЕ ОБУЧЕНИЕ</w:t>
      </w:r>
    </w:p>
    <w:p w:rsidR="00090BB8" w:rsidRPr="005E10C5" w:rsidRDefault="00090BB8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lastRenderedPageBreak/>
        <w:tab/>
        <w:t>УО «Гродненский государственный медицинский университет»</w:t>
      </w:r>
    </w:p>
    <w:p w:rsidR="00090BB8" w:rsidRPr="005E10C5" w:rsidRDefault="00090BB8" w:rsidP="005E10C5">
      <w:pPr>
        <w:tabs>
          <w:tab w:val="left" w:pos="-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иностранных языков</w:t>
      </w:r>
    </w:p>
    <w:p w:rsidR="000A03CD" w:rsidRPr="005E10C5" w:rsidRDefault="00090BB8" w:rsidP="005E10C5">
      <w:pPr>
        <w:tabs>
          <w:tab w:val="left" w:pos="-467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10C5">
        <w:rPr>
          <w:rFonts w:ascii="Times New Roman" w:hAnsi="Times New Roman" w:cs="Times New Roman"/>
          <w:b/>
          <w:sz w:val="28"/>
          <w:szCs w:val="28"/>
        </w:rPr>
        <w:t>Пожарицкая</w:t>
      </w:r>
      <w:proofErr w:type="spellEnd"/>
      <w:r w:rsidRPr="005E10C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  <w:r w:rsidRPr="005E10C5">
        <w:rPr>
          <w:rFonts w:ascii="Times New Roman" w:hAnsi="Times New Roman" w:cs="Times New Roman"/>
          <w:b/>
          <w:sz w:val="28"/>
          <w:szCs w:val="28"/>
        </w:rPr>
        <w:t>П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</w:p>
    <w:p w:rsidR="000A03CD" w:rsidRPr="005E10C5" w:rsidRDefault="00AB2E08" w:rsidP="005E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>6</w:t>
      </w:r>
      <w:r w:rsidR="000A03CD" w:rsidRPr="005E10C5">
        <w:rPr>
          <w:rFonts w:ascii="Times New Roman" w:hAnsi="Times New Roman" w:cs="Times New Roman"/>
          <w:sz w:val="28"/>
          <w:szCs w:val="28"/>
        </w:rPr>
        <w:t xml:space="preserve">. ЭВОЛЮЦИЯ ДИФТОНГА </w:t>
      </w:r>
      <w:proofErr w:type="gramStart"/>
      <w:r w:rsidR="000A03CD" w:rsidRPr="005E10C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0A03CD" w:rsidRPr="005E10C5">
        <w:rPr>
          <w:rFonts w:ascii="Times New Roman" w:hAnsi="Times New Roman" w:cs="Times New Roman"/>
          <w:sz w:val="28"/>
          <w:szCs w:val="28"/>
        </w:rPr>
        <w:t>Е- ОТ КЛАССИЧЕСКОЙ ЛАТЫНИ ДО СОВРЕМЕННОЙ ЛАТИНСКОЙ МЕДИЦИНСКОЙ ТЕРМИНОЛОГИИ</w:t>
      </w:r>
    </w:p>
    <w:p w:rsidR="000A03CD" w:rsidRPr="005E10C5" w:rsidRDefault="000A03CD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 xml:space="preserve">УО </w:t>
      </w:r>
      <w:r w:rsidR="00594986" w:rsidRPr="005E10C5">
        <w:rPr>
          <w:rFonts w:ascii="Times New Roman" w:hAnsi="Times New Roman" w:cs="Times New Roman"/>
          <w:sz w:val="28"/>
          <w:szCs w:val="28"/>
        </w:rPr>
        <w:t>«</w:t>
      </w:r>
      <w:r w:rsidRPr="005E10C5">
        <w:rPr>
          <w:rFonts w:ascii="Times New Roman" w:hAnsi="Times New Roman" w:cs="Times New Roman"/>
          <w:sz w:val="28"/>
          <w:szCs w:val="28"/>
        </w:rPr>
        <w:t>Гродненский государственный медицинский университет</w:t>
      </w:r>
      <w:r w:rsidR="00594986" w:rsidRPr="005E10C5">
        <w:rPr>
          <w:rFonts w:ascii="Times New Roman" w:hAnsi="Times New Roman" w:cs="Times New Roman"/>
          <w:sz w:val="28"/>
          <w:szCs w:val="28"/>
        </w:rPr>
        <w:t>»</w:t>
      </w:r>
    </w:p>
    <w:p w:rsidR="000A03CD" w:rsidRPr="005E10C5" w:rsidRDefault="000A03CD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иностранных языков</w:t>
      </w:r>
    </w:p>
    <w:p w:rsidR="00DB6C28" w:rsidRPr="005E10C5" w:rsidRDefault="000A03CD" w:rsidP="005E10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b/>
          <w:sz w:val="28"/>
          <w:szCs w:val="28"/>
        </w:rPr>
        <w:t>Хомич Е.Н., Заборовская О.С.</w:t>
      </w:r>
    </w:p>
    <w:p w:rsidR="006E4D32" w:rsidRPr="005E10C5" w:rsidRDefault="00AB2E08" w:rsidP="005E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4D32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ВОПРОСУ ОБ ИЗУЧЕНИИ МЕДИЦИНСКОЙ ЛАТИНСКОЙ ТЕРМИНОЛОГИИ ИНОСТРАННЫМИ СТУДЕНТАМИ</w:t>
      </w:r>
    </w:p>
    <w:p w:rsidR="006E4D32" w:rsidRPr="005E10C5" w:rsidRDefault="006E4D32" w:rsidP="005E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УО «Гродненский государственный медицинский университет»</w:t>
      </w:r>
    </w:p>
    <w:p w:rsidR="006E4D32" w:rsidRPr="005E10C5" w:rsidRDefault="006E4D32" w:rsidP="005E1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иностранных языков</w:t>
      </w:r>
    </w:p>
    <w:p w:rsidR="00587E9A" w:rsidRPr="005E10C5" w:rsidRDefault="006E4D32" w:rsidP="005E1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Князева Ю.В., Рябова  А.М.</w:t>
      </w:r>
    </w:p>
    <w:p w:rsidR="001D45F4" w:rsidRPr="005E10C5" w:rsidRDefault="00AB2E08" w:rsidP="005E1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45F4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САМОСТОЯТЕЛЬНОЙ РАБОТЫ СТУДЕНТОВ МЕДИЦИНСКИХ ВУЗОВ В ПРЕПОДАВАНИИ ДИСЦИПЛИНЫ </w:t>
      </w:r>
      <w:r w:rsidR="00C20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«ЛАТИНСКИЙ ЯЗЫК»</w:t>
      </w:r>
    </w:p>
    <w:p w:rsidR="001D45F4" w:rsidRPr="005E10C5" w:rsidRDefault="001D45F4" w:rsidP="005E1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УО «Гродненский государственный медицинский университет»</w:t>
      </w:r>
    </w:p>
    <w:p w:rsidR="001D45F4" w:rsidRPr="005E10C5" w:rsidRDefault="001D45F4" w:rsidP="005E1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иностранных языков</w:t>
      </w:r>
    </w:p>
    <w:p w:rsidR="006E4D32" w:rsidRPr="005E10C5" w:rsidRDefault="001D45F4" w:rsidP="005E1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Рябова  А.М., Князева Ю.В.</w:t>
      </w:r>
    </w:p>
    <w:p w:rsidR="00547EA1" w:rsidRPr="005E10C5" w:rsidRDefault="00AB2E08" w:rsidP="005E10C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5E10C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47EA1" w:rsidRPr="005E10C5">
        <w:rPr>
          <w:rFonts w:ascii="Times New Roman" w:hAnsi="Times New Roman" w:cs="Times New Roman"/>
          <w:sz w:val="28"/>
          <w:szCs w:val="28"/>
          <w:lang w:eastAsia="ru-RU"/>
        </w:rPr>
        <w:t>. СОВРЕМЕННЫЕ ТЕХНОЛОГИИ В ОБУЧЕНИИ ИНОСТРАННОМУ ЯЗЫКУ В МЕДИЦИНСКОМ ВУЗЕ</w:t>
      </w:r>
    </w:p>
    <w:p w:rsidR="00547EA1" w:rsidRPr="005E10C5" w:rsidRDefault="00547EA1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547EA1" w:rsidRPr="005E10C5" w:rsidRDefault="00547EA1" w:rsidP="005E10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  <w:t>Кафедра иностранных языков</w:t>
      </w:r>
    </w:p>
    <w:p w:rsidR="00547EA1" w:rsidRPr="005E10C5" w:rsidRDefault="00547EA1" w:rsidP="005E10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10C5">
        <w:rPr>
          <w:rFonts w:ascii="Times New Roman" w:hAnsi="Times New Roman" w:cs="Times New Roman"/>
          <w:sz w:val="28"/>
          <w:szCs w:val="28"/>
        </w:rPr>
        <w:tab/>
      </w:r>
      <w:r w:rsidR="00A1409D" w:rsidRPr="005E10C5">
        <w:rPr>
          <w:rFonts w:ascii="Times New Roman" w:hAnsi="Times New Roman" w:cs="Times New Roman"/>
          <w:b/>
          <w:sz w:val="28"/>
          <w:szCs w:val="28"/>
        </w:rPr>
        <w:t>Василевич М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  <w:r w:rsidR="00A1409D" w:rsidRPr="005E10C5">
        <w:rPr>
          <w:rFonts w:ascii="Times New Roman" w:hAnsi="Times New Roman" w:cs="Times New Roman"/>
          <w:b/>
          <w:sz w:val="28"/>
          <w:szCs w:val="28"/>
        </w:rPr>
        <w:t>Н</w:t>
      </w:r>
      <w:r w:rsidR="00733378">
        <w:rPr>
          <w:rFonts w:ascii="Times New Roman" w:hAnsi="Times New Roman" w:cs="Times New Roman"/>
          <w:b/>
          <w:sz w:val="28"/>
          <w:szCs w:val="28"/>
        </w:rPr>
        <w:t>.</w:t>
      </w:r>
    </w:p>
    <w:p w:rsidR="002A58AA" w:rsidRPr="005E10C5" w:rsidRDefault="00AB2E08" w:rsidP="005E10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>10</w:t>
      </w:r>
      <w:r w:rsidR="002A58AA" w:rsidRPr="005E10C5">
        <w:rPr>
          <w:rFonts w:ascii="Times New Roman" w:eastAsia="Calibri" w:hAnsi="Times New Roman" w:cs="Times New Roman"/>
          <w:sz w:val="28"/>
          <w:szCs w:val="28"/>
        </w:rPr>
        <w:t xml:space="preserve">. ИСПОЛЬЗОВАНИЕ ВИДЕОТЕХНОЛОГИЙ В ПРОЦЕССЕ ОБУЧЕНИЯ ИНОЯЗЫЧНОМУ ПРОИЗНОШЕНИЮ </w:t>
      </w:r>
      <w:r w:rsidR="002A58AA" w:rsidRPr="005E10C5">
        <w:rPr>
          <w:rFonts w:ascii="Times New Roman" w:eastAsia="Calibri" w:hAnsi="Times New Roman" w:cs="Times New Roman"/>
          <w:sz w:val="28"/>
          <w:szCs w:val="28"/>
        </w:rPr>
        <w:br/>
      </w:r>
      <w:r w:rsidR="002A58AA"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="001E66B0"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="001E66B0"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="002A58AA" w:rsidRPr="005E10C5">
        <w:rPr>
          <w:rFonts w:ascii="Times New Roman" w:eastAsia="Calibri" w:hAnsi="Times New Roman" w:cs="Times New Roman"/>
          <w:sz w:val="28"/>
          <w:szCs w:val="28"/>
        </w:rPr>
        <w:t>УО «Гродненский государственный медицинский университет»</w:t>
      </w:r>
    </w:p>
    <w:p w:rsidR="002A58AA" w:rsidRPr="005E10C5" w:rsidRDefault="002A58AA" w:rsidP="005E10C5">
      <w:pPr>
        <w:tabs>
          <w:tab w:val="left" w:pos="-4678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="001E66B0" w:rsidRPr="005E10C5">
        <w:rPr>
          <w:rFonts w:ascii="Times New Roman" w:eastAsia="Calibri" w:hAnsi="Times New Roman" w:cs="Times New Roman"/>
          <w:sz w:val="28"/>
          <w:szCs w:val="28"/>
        </w:rPr>
        <w:tab/>
      </w:r>
      <w:r w:rsidRPr="005E10C5">
        <w:rPr>
          <w:rFonts w:ascii="Times New Roman" w:eastAsia="Calibri" w:hAnsi="Times New Roman" w:cs="Times New Roman"/>
          <w:sz w:val="28"/>
          <w:szCs w:val="28"/>
        </w:rPr>
        <w:t>Кафедра иностранных языков</w:t>
      </w:r>
    </w:p>
    <w:p w:rsidR="002A58AA" w:rsidRPr="005E10C5" w:rsidRDefault="001E66B0" w:rsidP="005E10C5">
      <w:pPr>
        <w:tabs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E10C5">
        <w:rPr>
          <w:rFonts w:ascii="Times New Roman" w:eastAsia="Calibri" w:hAnsi="Times New Roman" w:cs="Times New Roman"/>
          <w:b/>
          <w:sz w:val="28"/>
          <w:szCs w:val="28"/>
        </w:rPr>
        <w:tab/>
        <w:t>Головач Т</w:t>
      </w:r>
      <w:r w:rsidR="007333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E10C5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73337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58AA" w:rsidRPr="005E10C5" w:rsidRDefault="00AB2E08" w:rsidP="005E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0C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A58AA" w:rsidRPr="005E10C5">
        <w:rPr>
          <w:rFonts w:ascii="Times New Roman" w:eastAsia="Times New Roman" w:hAnsi="Times New Roman" w:cs="Times New Roman"/>
          <w:sz w:val="28"/>
          <w:szCs w:val="28"/>
        </w:rPr>
        <w:t>. НОВЫЕ МОДЕЛИ ФОРМИРОВАНИЯ ПРОФЕССИОНАЛЬНОЙ КОММУНИКАТИВНОЙ КОМПЕТЕНТНОСТИ ПРИ ОБУЧЕНИИ СТУДЕНТОВ-МЕДИКОВ НЕМЕЦКОМУ ЯЗЫКУ</w:t>
      </w:r>
    </w:p>
    <w:p w:rsidR="002A58AA" w:rsidRPr="005E10C5" w:rsidRDefault="002A58AA" w:rsidP="005E1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10C5">
        <w:rPr>
          <w:rFonts w:ascii="Times New Roman" w:eastAsia="Times New Roman" w:hAnsi="Times New Roman" w:cs="Times New Roman"/>
          <w:sz w:val="28"/>
          <w:szCs w:val="28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</w:rPr>
        <w:tab/>
        <w:t>УО «Гродненский государственный медицинский университет»</w:t>
      </w:r>
    </w:p>
    <w:p w:rsidR="002A58AA" w:rsidRPr="005E10C5" w:rsidRDefault="002A58AA" w:rsidP="005E10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E10C5">
        <w:rPr>
          <w:rFonts w:ascii="Times New Roman" w:eastAsia="Times New Roman" w:hAnsi="Times New Roman" w:cs="Times New Roman"/>
          <w:sz w:val="28"/>
          <w:szCs w:val="28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</w:rPr>
        <w:tab/>
        <w:t>Кафедра иностранных языков</w:t>
      </w:r>
    </w:p>
    <w:p w:rsidR="001D45F4" w:rsidRPr="005E10C5" w:rsidRDefault="002A58AA" w:rsidP="005E10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0C5">
        <w:rPr>
          <w:rFonts w:ascii="Times New Roman" w:eastAsia="Times New Roman" w:hAnsi="Times New Roman" w:cs="Times New Roman"/>
          <w:sz w:val="28"/>
          <w:szCs w:val="28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</w:rPr>
        <w:tab/>
      </w:r>
      <w:r w:rsidR="00E17471" w:rsidRPr="005E10C5">
        <w:rPr>
          <w:rFonts w:ascii="Times New Roman" w:eastAsia="Times New Roman" w:hAnsi="Times New Roman" w:cs="Times New Roman"/>
          <w:b/>
          <w:sz w:val="28"/>
          <w:szCs w:val="28"/>
        </w:rPr>
        <w:t>Кондратьев Д</w:t>
      </w:r>
      <w:r w:rsidR="007333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17471" w:rsidRPr="005E10C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333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2E08" w:rsidRPr="005E10C5" w:rsidRDefault="00AB2E08" w:rsidP="005E1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АУДИРОВАНИЮ В ГРУППАХ ПРОФЕССОРСКО-ПРЕПОДАВАТЕЛЬСКОГО СОСТАВА</w:t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УО «Гродненский государственный медицинский университет»</w:t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иностранных языков</w:t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746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4746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Семенчук</w:t>
      </w:r>
      <w:proofErr w:type="spellEnd"/>
      <w:r w:rsidR="00184746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И. В.</w:t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2C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E41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25C0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ФАКТОРЫ АДАПТАЦИИ СТУДЕНТОВ ВУЗА</w:t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Pr="005E10C5">
        <w:rPr>
          <w:rFonts w:ascii="Times New Roman" w:hAnsi="Times New Roman" w:cs="Times New Roman"/>
          <w:sz w:val="28"/>
          <w:szCs w:val="28"/>
        </w:rPr>
        <w:tab/>
      </w:r>
      <w:r w:rsidR="006125C0" w:rsidRPr="005E10C5">
        <w:rPr>
          <w:rFonts w:ascii="Times New Roman" w:hAnsi="Times New Roman" w:cs="Times New Roman"/>
          <w:sz w:val="28"/>
          <w:szCs w:val="28"/>
        </w:rPr>
        <w:t xml:space="preserve">УО </w:t>
      </w:r>
      <w:r w:rsidR="00E46622">
        <w:rPr>
          <w:rFonts w:ascii="Times New Roman" w:hAnsi="Times New Roman" w:cs="Times New Roman"/>
          <w:sz w:val="28"/>
          <w:szCs w:val="28"/>
        </w:rPr>
        <w:t>«</w:t>
      </w:r>
      <w:r w:rsidR="006125C0" w:rsidRPr="005E10C5">
        <w:rPr>
          <w:rFonts w:ascii="Times New Roman" w:hAnsi="Times New Roman" w:cs="Times New Roman"/>
          <w:sz w:val="28"/>
          <w:szCs w:val="28"/>
        </w:rPr>
        <w:t>Гродненский государс</w:t>
      </w:r>
      <w:r w:rsidR="00E46622">
        <w:rPr>
          <w:rFonts w:ascii="Times New Roman" w:hAnsi="Times New Roman" w:cs="Times New Roman"/>
          <w:sz w:val="28"/>
          <w:szCs w:val="28"/>
        </w:rPr>
        <w:t>твенный медицинский университет»</w:t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25C0" w:rsidRPr="005E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иностранных языков</w:t>
      </w:r>
    </w:p>
    <w:p w:rsidR="00184746" w:rsidRPr="005E10C5" w:rsidRDefault="00AB2E08" w:rsidP="005E1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25C0" w:rsidRPr="005E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Заборовская О.С.</w:t>
      </w:r>
    </w:p>
    <w:p w:rsidR="000559D3" w:rsidRPr="005E10C5" w:rsidRDefault="000559D3" w:rsidP="005E1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559D3" w:rsidRPr="005E10C5" w:rsidSect="005E10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06C"/>
    <w:multiLevelType w:val="hybridMultilevel"/>
    <w:tmpl w:val="0DC0D162"/>
    <w:lvl w:ilvl="0" w:tplc="2898D452">
      <w:start w:val="11"/>
      <w:numFmt w:val="decimal"/>
      <w:lvlText w:val="%1."/>
      <w:lvlJc w:val="left"/>
      <w:pPr>
        <w:ind w:left="3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DE51687"/>
    <w:multiLevelType w:val="hybridMultilevel"/>
    <w:tmpl w:val="FCDC2146"/>
    <w:lvl w:ilvl="0" w:tplc="CD966DC2">
      <w:start w:val="7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2BED59CA"/>
    <w:multiLevelType w:val="hybridMultilevel"/>
    <w:tmpl w:val="FC2E351C"/>
    <w:lvl w:ilvl="0" w:tplc="EB54A63E">
      <w:start w:val="8"/>
      <w:numFmt w:val="decimal"/>
      <w:lvlText w:val="%1."/>
      <w:lvlJc w:val="left"/>
      <w:pPr>
        <w:ind w:left="720" w:hanging="360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E591C"/>
    <w:multiLevelType w:val="hybridMultilevel"/>
    <w:tmpl w:val="9CE6BB62"/>
    <w:lvl w:ilvl="0" w:tplc="1982F36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3B4871F9"/>
    <w:multiLevelType w:val="hybridMultilevel"/>
    <w:tmpl w:val="F2A8A570"/>
    <w:lvl w:ilvl="0" w:tplc="4C746C6C">
      <w:start w:val="8"/>
      <w:numFmt w:val="decimal"/>
      <w:lvlText w:val="%1"/>
      <w:lvlJc w:val="left"/>
      <w:pPr>
        <w:ind w:left="6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>
    <w:nsid w:val="40203C9B"/>
    <w:multiLevelType w:val="hybridMultilevel"/>
    <w:tmpl w:val="329AC190"/>
    <w:lvl w:ilvl="0" w:tplc="14B4985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DA6483"/>
    <w:multiLevelType w:val="hybridMultilevel"/>
    <w:tmpl w:val="25A24012"/>
    <w:lvl w:ilvl="0" w:tplc="98769308">
      <w:start w:val="3"/>
      <w:numFmt w:val="decimal"/>
      <w:lvlText w:val="%1."/>
      <w:lvlJc w:val="left"/>
      <w:pPr>
        <w:ind w:left="73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53982D51"/>
    <w:multiLevelType w:val="hybridMultilevel"/>
    <w:tmpl w:val="E648E6EA"/>
    <w:lvl w:ilvl="0" w:tplc="805E186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73407"/>
    <w:multiLevelType w:val="hybridMultilevel"/>
    <w:tmpl w:val="AE4C1AEE"/>
    <w:lvl w:ilvl="0" w:tplc="FBA0BA5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854548"/>
    <w:multiLevelType w:val="hybridMultilevel"/>
    <w:tmpl w:val="36DE2A6A"/>
    <w:lvl w:ilvl="0" w:tplc="64545D1A">
      <w:start w:val="1"/>
      <w:numFmt w:val="decimal"/>
      <w:lvlText w:val="%1."/>
      <w:lvlJc w:val="left"/>
      <w:pPr>
        <w:ind w:left="6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FB"/>
    <w:rsid w:val="00003FFB"/>
    <w:rsid w:val="00017A5D"/>
    <w:rsid w:val="00032EBC"/>
    <w:rsid w:val="00036327"/>
    <w:rsid w:val="000559D3"/>
    <w:rsid w:val="00090BB8"/>
    <w:rsid w:val="00097585"/>
    <w:rsid w:val="000A03CD"/>
    <w:rsid w:val="000A670E"/>
    <w:rsid w:val="000B5837"/>
    <w:rsid w:val="000B7247"/>
    <w:rsid w:val="000C690A"/>
    <w:rsid w:val="000E2258"/>
    <w:rsid w:val="00122CCD"/>
    <w:rsid w:val="0012343F"/>
    <w:rsid w:val="00133B6A"/>
    <w:rsid w:val="001352C0"/>
    <w:rsid w:val="00142C3C"/>
    <w:rsid w:val="001464D4"/>
    <w:rsid w:val="001630E5"/>
    <w:rsid w:val="00184746"/>
    <w:rsid w:val="00197B07"/>
    <w:rsid w:val="001D45F4"/>
    <w:rsid w:val="001D7E1E"/>
    <w:rsid w:val="001E66B0"/>
    <w:rsid w:val="001E734C"/>
    <w:rsid w:val="002105DE"/>
    <w:rsid w:val="00213959"/>
    <w:rsid w:val="00216EDE"/>
    <w:rsid w:val="00242CCD"/>
    <w:rsid w:val="00250125"/>
    <w:rsid w:val="00272780"/>
    <w:rsid w:val="002A58AA"/>
    <w:rsid w:val="002C50D8"/>
    <w:rsid w:val="002D2A04"/>
    <w:rsid w:val="002E6586"/>
    <w:rsid w:val="002E72EB"/>
    <w:rsid w:val="002F0E47"/>
    <w:rsid w:val="0031073E"/>
    <w:rsid w:val="00315CFC"/>
    <w:rsid w:val="00351F89"/>
    <w:rsid w:val="00360A90"/>
    <w:rsid w:val="003D6687"/>
    <w:rsid w:val="003E1F20"/>
    <w:rsid w:val="003E7BA6"/>
    <w:rsid w:val="00413C9B"/>
    <w:rsid w:val="00416A16"/>
    <w:rsid w:val="00456AAF"/>
    <w:rsid w:val="0046143E"/>
    <w:rsid w:val="00461846"/>
    <w:rsid w:val="00483337"/>
    <w:rsid w:val="0048380F"/>
    <w:rsid w:val="004A49A2"/>
    <w:rsid w:val="004B0F3B"/>
    <w:rsid w:val="004B25EC"/>
    <w:rsid w:val="004C1C35"/>
    <w:rsid w:val="004C7275"/>
    <w:rsid w:val="004E3FB8"/>
    <w:rsid w:val="004E5BEA"/>
    <w:rsid w:val="004F249D"/>
    <w:rsid w:val="00501085"/>
    <w:rsid w:val="005216B5"/>
    <w:rsid w:val="00547EA1"/>
    <w:rsid w:val="00571E5A"/>
    <w:rsid w:val="005802BF"/>
    <w:rsid w:val="00587E9A"/>
    <w:rsid w:val="00594986"/>
    <w:rsid w:val="005C3AB9"/>
    <w:rsid w:val="005C7D2C"/>
    <w:rsid w:val="005D3C99"/>
    <w:rsid w:val="005D3E14"/>
    <w:rsid w:val="005D5A85"/>
    <w:rsid w:val="005E10C5"/>
    <w:rsid w:val="005F3E72"/>
    <w:rsid w:val="006125C0"/>
    <w:rsid w:val="00616F80"/>
    <w:rsid w:val="00633BAC"/>
    <w:rsid w:val="00640A07"/>
    <w:rsid w:val="00655CDB"/>
    <w:rsid w:val="00665920"/>
    <w:rsid w:val="00670499"/>
    <w:rsid w:val="00690F33"/>
    <w:rsid w:val="00696B58"/>
    <w:rsid w:val="006B3835"/>
    <w:rsid w:val="006C6314"/>
    <w:rsid w:val="006D7E41"/>
    <w:rsid w:val="006E4D32"/>
    <w:rsid w:val="007004C0"/>
    <w:rsid w:val="007008FC"/>
    <w:rsid w:val="00703E68"/>
    <w:rsid w:val="007105C7"/>
    <w:rsid w:val="00732863"/>
    <w:rsid w:val="00733378"/>
    <w:rsid w:val="00736A58"/>
    <w:rsid w:val="00762301"/>
    <w:rsid w:val="00773A1B"/>
    <w:rsid w:val="007E5715"/>
    <w:rsid w:val="00813736"/>
    <w:rsid w:val="00821F68"/>
    <w:rsid w:val="008522A0"/>
    <w:rsid w:val="00874247"/>
    <w:rsid w:val="008C1C39"/>
    <w:rsid w:val="008D293F"/>
    <w:rsid w:val="008E3029"/>
    <w:rsid w:val="008E4319"/>
    <w:rsid w:val="008E73A2"/>
    <w:rsid w:val="0091086A"/>
    <w:rsid w:val="009109D4"/>
    <w:rsid w:val="00914462"/>
    <w:rsid w:val="00924F30"/>
    <w:rsid w:val="009312E1"/>
    <w:rsid w:val="00932832"/>
    <w:rsid w:val="00956EC9"/>
    <w:rsid w:val="00987DFB"/>
    <w:rsid w:val="00993525"/>
    <w:rsid w:val="009B756D"/>
    <w:rsid w:val="009C3622"/>
    <w:rsid w:val="009F0228"/>
    <w:rsid w:val="009F7016"/>
    <w:rsid w:val="009F7CB0"/>
    <w:rsid w:val="00A1409D"/>
    <w:rsid w:val="00A14A64"/>
    <w:rsid w:val="00A22257"/>
    <w:rsid w:val="00A44EB6"/>
    <w:rsid w:val="00A501B1"/>
    <w:rsid w:val="00A6129F"/>
    <w:rsid w:val="00A65710"/>
    <w:rsid w:val="00A94078"/>
    <w:rsid w:val="00AA0490"/>
    <w:rsid w:val="00AB2B2E"/>
    <w:rsid w:val="00AB2E08"/>
    <w:rsid w:val="00AF78BC"/>
    <w:rsid w:val="00B04A4B"/>
    <w:rsid w:val="00B65601"/>
    <w:rsid w:val="00B81770"/>
    <w:rsid w:val="00B97A74"/>
    <w:rsid w:val="00BB60B1"/>
    <w:rsid w:val="00C01E49"/>
    <w:rsid w:val="00C03F40"/>
    <w:rsid w:val="00C069BB"/>
    <w:rsid w:val="00C2078F"/>
    <w:rsid w:val="00C32C0C"/>
    <w:rsid w:val="00C36107"/>
    <w:rsid w:val="00C43023"/>
    <w:rsid w:val="00C45CA1"/>
    <w:rsid w:val="00C5234E"/>
    <w:rsid w:val="00C52A70"/>
    <w:rsid w:val="00C6327A"/>
    <w:rsid w:val="00C920C7"/>
    <w:rsid w:val="00C93594"/>
    <w:rsid w:val="00CD1E7D"/>
    <w:rsid w:val="00CE0DDD"/>
    <w:rsid w:val="00D23612"/>
    <w:rsid w:val="00D50729"/>
    <w:rsid w:val="00D769D5"/>
    <w:rsid w:val="00D86AF2"/>
    <w:rsid w:val="00DB2A37"/>
    <w:rsid w:val="00DB550D"/>
    <w:rsid w:val="00DB6C28"/>
    <w:rsid w:val="00DC1DE6"/>
    <w:rsid w:val="00DE5F16"/>
    <w:rsid w:val="00DF290E"/>
    <w:rsid w:val="00E17471"/>
    <w:rsid w:val="00E2360A"/>
    <w:rsid w:val="00E415F7"/>
    <w:rsid w:val="00E46622"/>
    <w:rsid w:val="00E6362E"/>
    <w:rsid w:val="00E71EC7"/>
    <w:rsid w:val="00E9152F"/>
    <w:rsid w:val="00EB007A"/>
    <w:rsid w:val="00EC3D94"/>
    <w:rsid w:val="00EF446E"/>
    <w:rsid w:val="00EF5B0B"/>
    <w:rsid w:val="00F21135"/>
    <w:rsid w:val="00F24EB7"/>
    <w:rsid w:val="00F72BAC"/>
    <w:rsid w:val="00FA425E"/>
    <w:rsid w:val="00FA4BE8"/>
    <w:rsid w:val="00FA519A"/>
    <w:rsid w:val="00FD39AB"/>
    <w:rsid w:val="00FE1706"/>
    <w:rsid w:val="00FE2D2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9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15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415F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F3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90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6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C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069B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9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415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415F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F3E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690A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6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E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C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069B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dcterms:created xsi:type="dcterms:W3CDTF">2016-11-01T08:34:00Z</dcterms:created>
  <dcterms:modified xsi:type="dcterms:W3CDTF">2016-11-15T11:01:00Z</dcterms:modified>
</cp:coreProperties>
</file>