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87086">
        <w:rPr>
          <w:rFonts w:ascii="Times New Roman" w:hAnsi="Times New Roman" w:cs="Times New Roman"/>
          <w:b/>
          <w:i/>
          <w:sz w:val="36"/>
          <w:szCs w:val="36"/>
          <w:u w:val="single"/>
        </w:rPr>
        <w:t>Стоимость обучения</w:t>
      </w:r>
    </w:p>
    <w:p w:rsidR="009E3957" w:rsidRPr="009E3957" w:rsidRDefault="009E3957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87086" w:rsidRP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86">
        <w:rPr>
          <w:rFonts w:ascii="Times New Roman" w:hAnsi="Times New Roman" w:cs="Times New Roman"/>
          <w:sz w:val="28"/>
          <w:szCs w:val="28"/>
        </w:rPr>
        <w:t>на факультете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</w:p>
    <w:p w:rsid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86"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</w:p>
    <w:p w:rsidR="0006789A" w:rsidRP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086">
        <w:rPr>
          <w:rFonts w:ascii="Times New Roman" w:hAnsi="Times New Roman" w:cs="Times New Roman"/>
          <w:sz w:val="28"/>
          <w:szCs w:val="28"/>
        </w:rPr>
        <w:t>«Гродненский государственный медицинский университет»</w:t>
      </w:r>
    </w:p>
    <w:p w:rsid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86" w:rsidRPr="009E3957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3957">
        <w:rPr>
          <w:rFonts w:ascii="Times New Roman" w:hAnsi="Times New Roman" w:cs="Times New Roman"/>
          <w:b/>
          <w:i/>
          <w:sz w:val="32"/>
          <w:szCs w:val="32"/>
        </w:rPr>
        <w:t>Первое полугодие 2018 года:</w:t>
      </w:r>
    </w:p>
    <w:p w:rsidR="00787086" w:rsidRPr="00787086" w:rsidRDefault="00787086" w:rsidP="0078708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86" w:rsidRDefault="00787086" w:rsidP="0078708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87086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– </w:t>
      </w:r>
      <w:r w:rsidRPr="00787086">
        <w:rPr>
          <w:rFonts w:ascii="Times New Roman" w:hAnsi="Times New Roman" w:cs="Times New Roman"/>
          <w:sz w:val="28"/>
          <w:szCs w:val="28"/>
          <w:u w:val="single"/>
        </w:rPr>
        <w:t>80 часов (2 недели) – 255 белорусских рублей;</w:t>
      </w:r>
    </w:p>
    <w:p w:rsidR="00787086" w:rsidRPr="00787086" w:rsidRDefault="00787086" w:rsidP="0078708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87086" w:rsidRPr="00787086" w:rsidRDefault="00787086" w:rsidP="0078708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787086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– </w:t>
      </w:r>
      <w:r w:rsidRPr="00787086">
        <w:rPr>
          <w:rFonts w:ascii="Times New Roman" w:hAnsi="Times New Roman" w:cs="Times New Roman"/>
          <w:sz w:val="28"/>
          <w:szCs w:val="28"/>
          <w:u w:val="single"/>
        </w:rPr>
        <w:t>160 часов (4 недели) – 380 белорусских рублей.</w:t>
      </w:r>
    </w:p>
    <w:p w:rsidR="00787086" w:rsidRDefault="00787086"/>
    <w:sectPr w:rsidR="00787086" w:rsidSect="0078708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87086"/>
    <w:rsid w:val="0006789A"/>
    <w:rsid w:val="000871FE"/>
    <w:rsid w:val="00122B2D"/>
    <w:rsid w:val="003D3BE2"/>
    <w:rsid w:val="00787086"/>
    <w:rsid w:val="009E3957"/>
    <w:rsid w:val="00D2770A"/>
    <w:rsid w:val="00E018C6"/>
    <w:rsid w:val="00ED59BC"/>
    <w:rsid w:val="00F6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2018-06-18T12:33:00Z</dcterms:created>
  <dcterms:modified xsi:type="dcterms:W3CDTF">2018-06-18T12:33:00Z</dcterms:modified>
</cp:coreProperties>
</file>