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ТРЕБОВАНИЯ К ЭЛЕКТРОННОМУ ПОСТЕРНОМУ ДОКЛАДУ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Основной текст и рисунки (графики, таблицы) должны содержать исчерпывающую информацию. Все рисунки должны быть подписаны.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Структура  электронного постерного доклада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оригинальное исследование)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Титульная часть (название, автор/ы, учреждение/я)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Актуальность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Материалы и методы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Результаты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Заключение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Структура  электронного постерного доклада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клинический случай)</w:t>
      </w:r>
    </w:p>
    <w:p>
      <w:pPr>
        <w:numPr>
          <w:ilvl w:val="0"/>
          <w:numId w:val="8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Титульная часть (название, автор/ы, учреждение/я)</w:t>
      </w:r>
    </w:p>
    <w:p>
      <w:pPr>
        <w:numPr>
          <w:ilvl w:val="0"/>
          <w:numId w:val="8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Актуальность и уникальность клинического случая</w:t>
      </w:r>
    </w:p>
    <w:p>
      <w:pPr>
        <w:numPr>
          <w:ilvl w:val="0"/>
          <w:numId w:val="8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Описание клинического случая</w:t>
      </w:r>
    </w:p>
    <w:p>
      <w:pPr>
        <w:numPr>
          <w:ilvl w:val="0"/>
          <w:numId w:val="8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Заключение</w:t>
      </w:r>
    </w:p>
    <w:p>
      <w:pPr>
        <w:spacing w:before="0" w:after="200" w:line="276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Расположение разделов и рисунков на постере, а также цветовая гамма выбирается автором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индивидуально.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Обращаем Ваше внимание, что текст на постере должен быть виден четко.</w:t>
      </w:r>
    </w:p>
    <w:p>
      <w:pPr>
        <w:spacing w:before="0" w:after="200" w:line="276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Электронный постер необходимо:</w:t>
      </w:r>
    </w:p>
    <w:p>
      <w:pPr>
        <w:numPr>
          <w:ilvl w:val="0"/>
          <w:numId w:val="11"/>
        </w:numPr>
        <w:spacing w:before="0" w:after="200" w:line="276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оформить в прилагаемом шаблоне в программе MS PowerPoint с сохранением стиля и размера шрифта (уменьшение допускается максимум на 2 пункта)</w:t>
      </w:r>
    </w:p>
    <w:p>
      <w:pPr>
        <w:numPr>
          <w:ilvl w:val="0"/>
          <w:numId w:val="11"/>
        </w:numPr>
        <w:spacing w:before="0" w:after="200" w:line="276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готовый вариант перевести в формат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.pdf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 дать название (ФИО автора+постер) (например,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Иванов_постер)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прислать по адресу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3"/>
            <w:u w:val="single"/>
            <w:shd w:fill="auto" w:val="clear"/>
          </w:rPr>
          <w:t xml:space="preserve">sgmu-konkurs@mail.ru</w:t>
        </w:r>
      </w:hyperlink>
      <w:r>
        <w:rPr>
          <w:rFonts w:ascii="Arial" w:hAnsi="Arial" w:cs="Arial" w:eastAsia="Arial"/>
          <w:color w:val="2C2D2E"/>
          <w:spacing w:val="0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10.02.2022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включительно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5">
    <w:abstractNumId w:val="12"/>
  </w:num>
  <w:num w:numId="8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sgmu-konkurs@mail.ru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