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47" w:rsidRPr="00426247" w:rsidRDefault="00426247" w:rsidP="00426247">
      <w:pPr>
        <w:pStyle w:val="a5"/>
        <w:jc w:val="center"/>
        <w:rPr>
          <w:rFonts w:ascii="Cambria" w:hAnsi="Cambria" w:cs="Times New Roman"/>
          <w:b/>
          <w:sz w:val="28"/>
          <w:szCs w:val="28"/>
        </w:rPr>
      </w:pPr>
      <w:r w:rsidRPr="00426247">
        <w:rPr>
          <w:rFonts w:ascii="Cambria" w:hAnsi="Cambria" w:cs="Times New Roman"/>
          <w:b/>
          <w:sz w:val="28"/>
          <w:szCs w:val="28"/>
        </w:rPr>
        <w:t>Учебное издание с грифом Министерства образования</w:t>
      </w:r>
    </w:p>
    <w:p w:rsidR="001A769A" w:rsidRPr="00426247" w:rsidRDefault="00426247" w:rsidP="00426247">
      <w:pPr>
        <w:pStyle w:val="a5"/>
        <w:jc w:val="center"/>
        <w:rPr>
          <w:rFonts w:ascii="Cambria" w:hAnsi="Cambria" w:cs="Times New Roman"/>
          <w:b/>
          <w:sz w:val="28"/>
          <w:szCs w:val="28"/>
        </w:rPr>
      </w:pPr>
      <w:r w:rsidRPr="00426247">
        <w:rPr>
          <w:rFonts w:ascii="Cambria" w:hAnsi="Cambria" w:cs="Times New Roman"/>
          <w:b/>
          <w:sz w:val="28"/>
          <w:szCs w:val="28"/>
        </w:rPr>
        <w:t>Республики Беларусь</w:t>
      </w:r>
    </w:p>
    <w:p w:rsidR="00426247" w:rsidRPr="00426247" w:rsidRDefault="00426247" w:rsidP="00426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7CA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Басинский, В</w:t>
      </w:r>
      <w:r w:rsidR="00D41E9E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426247">
        <w:rPr>
          <w:rFonts w:ascii="Times New Roman" w:hAnsi="Times New Roman" w:cs="Times New Roman"/>
          <w:sz w:val="24"/>
          <w:szCs w:val="24"/>
        </w:rPr>
        <w:t>. Патологическая анатомия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учреждений, обеспечивающих получение высшего образования по специальности 1-79 01 05 "Медико-психологическое дело" : допущено Министерством образования Республики Беларусь / В. А. Басинский,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</w:t>
      </w:r>
      <w:r w:rsidR="00D22AB1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2019. </w:t>
      </w:r>
      <w:r w:rsidR="00D22AB1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463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Гутикова, Л</w:t>
      </w:r>
      <w:r w:rsidR="00EC6CA2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426247">
        <w:rPr>
          <w:rFonts w:ascii="Times New Roman" w:hAnsi="Times New Roman" w:cs="Times New Roman"/>
          <w:sz w:val="24"/>
          <w:szCs w:val="24"/>
        </w:rPr>
        <w:t>. Гинекология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иностранных студентов учреждений высшего образования, [обучающихся на английском языке] по специальности "Лечебное дело" : допущено Министерством образования Республики Беларусь / Л. В. Гутикова, М. А. Павловская, Ю. В.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Кухарчик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specialty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" / L. V.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Gutikova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M. A.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Pavlovskaya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Y. V.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Kukharchyk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. </w:t>
      </w:r>
      <w:r w:rsidR="00EC6CA2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школа, 2022. </w:t>
      </w:r>
      <w:r w:rsidR="00EC6CA2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367 с.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E9E" w:rsidRPr="00426247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6C0563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426247">
        <w:rPr>
          <w:rFonts w:ascii="Times New Roman" w:hAnsi="Times New Roman" w:cs="Times New Roman"/>
          <w:sz w:val="24"/>
          <w:szCs w:val="24"/>
        </w:rPr>
        <w:t>. Гистология, цитология и эмбриология. Атлас учебных препаратов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/ С. М.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школа, 2021.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98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E9E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6C0563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426247">
        <w:rPr>
          <w:rFonts w:ascii="Times New Roman" w:hAnsi="Times New Roman" w:cs="Times New Roman"/>
          <w:sz w:val="24"/>
          <w:szCs w:val="24"/>
        </w:rPr>
        <w:t>. Гистология, цитология и эмбриология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краткий курс : учебное пособие для студентов учреждений высшего образования по медицинским специальностям : допущено Министерством образования Республики Беларусь / С. М.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школа, 2020.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299, [1]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E9E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6C0563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426247">
        <w:rPr>
          <w:rFonts w:ascii="Times New Roman" w:hAnsi="Times New Roman" w:cs="Times New Roman"/>
          <w:sz w:val="24"/>
          <w:szCs w:val="24"/>
        </w:rPr>
        <w:t xml:space="preserve">. Основы гистологии, цитологии, эмбриологии / С. М.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histology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cytology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embryology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/ S. M.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Zimatkin</w:t>
      </w:r>
      <w:proofErr w:type="spellEnd"/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[на английском языке] для иностранных студентов учреждений высшего образования по специальности "Лечебное дело" : допущено Министерством образования Республики Беларусь.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школа, 2020.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235 c.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Pr="00426247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6C0563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426247">
        <w:rPr>
          <w:rFonts w:ascii="Times New Roman" w:hAnsi="Times New Roman" w:cs="Times New Roman"/>
          <w:sz w:val="24"/>
          <w:szCs w:val="24"/>
        </w:rPr>
        <w:t>. Основы гистологии, цитологии и эмбриологии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специальности "Сестринское дело" : допущено Министерством образования Республики Беларусь / С. М.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2020.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307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1E9E" w:rsidRDefault="00EC6CA2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Зинчук, В</w:t>
      </w:r>
      <w:r w:rsidR="00B15BF6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426247">
        <w:rPr>
          <w:rFonts w:ascii="Times New Roman" w:hAnsi="Times New Roman" w:cs="Times New Roman"/>
          <w:sz w:val="24"/>
          <w:szCs w:val="24"/>
        </w:rPr>
        <w:t>. Нормальная физиология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высшего образования по специальности 1-79 01 06 "Сестринское дело" : утверждено Министерством образования Республики Беларусь / В. В. Зинчук, О. А. Балбатун, Ю. </w:t>
      </w:r>
      <w:r w:rsidRPr="00426247">
        <w:rPr>
          <w:rFonts w:ascii="Times New Roman" w:hAnsi="Times New Roman" w:cs="Times New Roman"/>
          <w:sz w:val="24"/>
          <w:szCs w:val="24"/>
        </w:rPr>
        <w:lastRenderedPageBreak/>
        <w:t>М. Емельянчик ; под ред. В. В. Зинчука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2019. – 498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6247" w:rsidRPr="005222FD" w:rsidRDefault="00EC6CA2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222FD">
        <w:rPr>
          <w:rFonts w:ascii="Times New Roman" w:hAnsi="Times New Roman" w:cs="Times New Roman"/>
          <w:b/>
          <w:bCs/>
          <w:sz w:val="24"/>
          <w:szCs w:val="24"/>
        </w:rPr>
        <w:t>Нормальная физиология</w:t>
      </w:r>
      <w:proofErr w:type="gramStart"/>
      <w:r w:rsidRPr="005222F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222FD">
        <w:rPr>
          <w:rFonts w:ascii="Times New Roman" w:hAnsi="Times New Roman" w:cs="Times New Roman"/>
          <w:bCs/>
          <w:sz w:val="24"/>
          <w:szCs w:val="24"/>
        </w:rPr>
        <w:t xml:space="preserve"> учебник [на английском языке] для иностранных студентов учреждений высшего образования по специальности "Лечебное дело" : утверждено Министерством образования Республики Беларусь / [В. В. Зинчук, О. А. Балбатун, С. Д. Орехов, С. В. Глуткин, Ю. М. Емельянчик] ; под ред. В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222FD">
        <w:rPr>
          <w:rFonts w:ascii="Times New Roman" w:hAnsi="Times New Roman" w:cs="Times New Roman"/>
          <w:bCs/>
          <w:sz w:val="24"/>
          <w:szCs w:val="24"/>
        </w:rPr>
        <w:t>В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222FD">
        <w:rPr>
          <w:rFonts w:ascii="Times New Roman" w:hAnsi="Times New Roman" w:cs="Times New Roman"/>
          <w:bCs/>
          <w:sz w:val="24"/>
          <w:szCs w:val="24"/>
        </w:rPr>
        <w:t>Зинчука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Normal physiology</w:t>
      </w:r>
      <w:proofErr w:type="gramStart"/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approved by the Ministry of Education of the Republic of Belarus as a textbook for international students of higher education institutions on specialty "General Medicine" / under the editorship of V. V. </w:t>
      </w:r>
      <w:proofErr w:type="spellStart"/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>Zinchuk</w:t>
      </w:r>
      <w:proofErr w:type="spellEnd"/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D22AB1" w:rsidRPr="005222FD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5222FD">
        <w:rPr>
          <w:rFonts w:ascii="Times New Roman" w:hAnsi="Times New Roman" w:cs="Times New Roman"/>
          <w:bCs/>
          <w:sz w:val="24"/>
          <w:szCs w:val="24"/>
        </w:rPr>
        <w:t>Минск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222FD">
        <w:rPr>
          <w:rFonts w:ascii="Times New Roman" w:hAnsi="Times New Roman" w:cs="Times New Roman"/>
          <w:bCs/>
          <w:sz w:val="24"/>
          <w:szCs w:val="24"/>
        </w:rPr>
        <w:t>Вышэйшая</w:t>
      </w:r>
      <w:proofErr w:type="spellEnd"/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22FD">
        <w:rPr>
          <w:rFonts w:ascii="Times New Roman" w:hAnsi="Times New Roman" w:cs="Times New Roman"/>
          <w:bCs/>
          <w:sz w:val="24"/>
          <w:szCs w:val="24"/>
        </w:rPr>
        <w:t>школа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2020. </w:t>
      </w:r>
      <w:r w:rsidR="00D22AB1" w:rsidRPr="005222FD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496 </w:t>
      </w:r>
      <w:r w:rsidRPr="005222FD">
        <w:rPr>
          <w:rFonts w:ascii="Times New Roman" w:hAnsi="Times New Roman" w:cs="Times New Roman"/>
          <w:bCs/>
          <w:sz w:val="24"/>
          <w:szCs w:val="24"/>
        </w:rPr>
        <w:t>с</w:t>
      </w:r>
      <w:r w:rsidRPr="005222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222FD" w:rsidRDefault="005222FD" w:rsidP="00522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2FD">
        <w:rPr>
          <w:rFonts w:ascii="Times New Roman" w:hAnsi="Times New Roman" w:cs="Times New Roman"/>
          <w:b/>
          <w:sz w:val="24"/>
          <w:szCs w:val="24"/>
        </w:rPr>
        <w:t>Ковальчук, В</w:t>
      </w:r>
      <w:r w:rsidRPr="005222FD">
        <w:rPr>
          <w:rFonts w:ascii="Times New Roman" w:hAnsi="Times New Roman" w:cs="Times New Roman"/>
          <w:b/>
          <w:sz w:val="24"/>
          <w:szCs w:val="24"/>
        </w:rPr>
        <w:t>.</w:t>
      </w:r>
      <w:r w:rsidRPr="005222FD">
        <w:rPr>
          <w:rFonts w:ascii="Times New Roman" w:hAnsi="Times New Roman" w:cs="Times New Roman"/>
          <w:b/>
          <w:sz w:val="24"/>
          <w:szCs w:val="24"/>
        </w:rPr>
        <w:t>И</w:t>
      </w:r>
      <w:r w:rsidRPr="005222FD">
        <w:rPr>
          <w:rFonts w:ascii="Times New Roman" w:hAnsi="Times New Roman" w:cs="Times New Roman"/>
          <w:sz w:val="24"/>
          <w:szCs w:val="24"/>
        </w:rPr>
        <w:t>.</w:t>
      </w:r>
      <w:r w:rsidRPr="005222FD">
        <w:rPr>
          <w:rFonts w:ascii="Times New Roman" w:hAnsi="Times New Roman" w:cs="Times New Roman"/>
          <w:sz w:val="24"/>
          <w:szCs w:val="24"/>
        </w:rPr>
        <w:t xml:space="preserve"> Детская хирургия</w:t>
      </w:r>
      <w:proofErr w:type="gramStart"/>
      <w:r w:rsidRPr="005222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2FD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высшего образования по специальностям "Педиатрия", "Лечебное дело" : утверждено Министерством образования Республики Беларусь / В. И. Ковальчук. - Минск</w:t>
      </w:r>
      <w:proofErr w:type="gramStart"/>
      <w:r w:rsidRPr="005222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2FD">
        <w:rPr>
          <w:rFonts w:ascii="Times New Roman" w:hAnsi="Times New Roman" w:cs="Times New Roman"/>
          <w:sz w:val="24"/>
          <w:szCs w:val="24"/>
        </w:rPr>
        <w:t xml:space="preserve"> Новое знание, 2020. - 667 с. </w:t>
      </w:r>
    </w:p>
    <w:p w:rsidR="005222FD" w:rsidRPr="005222FD" w:rsidRDefault="005222FD" w:rsidP="005222F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Pr="005222FD" w:rsidRDefault="00EC6CA2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2FD">
        <w:rPr>
          <w:rFonts w:ascii="Times New Roman" w:hAnsi="Times New Roman" w:cs="Times New Roman"/>
          <w:b/>
          <w:bCs/>
          <w:sz w:val="24"/>
          <w:szCs w:val="24"/>
        </w:rPr>
        <w:t>Лелевич, С</w:t>
      </w:r>
      <w:r w:rsidR="00B15BF6" w:rsidRPr="005222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222FD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52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57CA" w:rsidRPr="005222FD">
        <w:rPr>
          <w:rFonts w:ascii="Times New Roman" w:hAnsi="Times New Roman" w:cs="Times New Roman"/>
          <w:sz w:val="24"/>
          <w:szCs w:val="24"/>
        </w:rPr>
        <w:t>Клиническая микробиология</w:t>
      </w:r>
      <w:proofErr w:type="gramStart"/>
      <w:r w:rsidR="00DE57CA" w:rsidRPr="005222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57CA" w:rsidRPr="005222FD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специальности 1-79 01 04 "Медико-диагностическое дело" : допущено Министерством образования Республики Беларусь / С. В. Лелевич, О. М. Волчкевич, Е. А. Сидорович ; Министерство здравоохранения Республики Беларусь, Учреждение образования "Гродненский государственный медицинский университет", Кафедра клинической лабораторной диагностики и иммунологии. </w:t>
      </w:r>
      <w:r w:rsidR="00B15BF6" w:rsidRPr="005222FD">
        <w:rPr>
          <w:rFonts w:ascii="Times New Roman" w:hAnsi="Times New Roman" w:cs="Times New Roman"/>
          <w:sz w:val="24"/>
          <w:szCs w:val="24"/>
        </w:rPr>
        <w:t>–</w:t>
      </w:r>
      <w:r w:rsidR="00DE57CA" w:rsidRPr="005222FD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="00DE57CA" w:rsidRPr="005222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57CA" w:rsidRPr="00522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7CA" w:rsidRPr="005222FD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="00DE57CA" w:rsidRPr="005222FD">
        <w:rPr>
          <w:rFonts w:ascii="Times New Roman" w:hAnsi="Times New Roman" w:cs="Times New Roman"/>
          <w:sz w:val="24"/>
          <w:szCs w:val="24"/>
        </w:rPr>
        <w:t xml:space="preserve">, 2019. </w:t>
      </w:r>
      <w:r w:rsidR="00B15BF6" w:rsidRPr="005222FD">
        <w:rPr>
          <w:rFonts w:ascii="Times New Roman" w:hAnsi="Times New Roman" w:cs="Times New Roman"/>
          <w:sz w:val="24"/>
          <w:szCs w:val="24"/>
        </w:rPr>
        <w:t>–</w:t>
      </w:r>
      <w:r w:rsidR="00DE57CA" w:rsidRPr="005222FD">
        <w:rPr>
          <w:rFonts w:ascii="Times New Roman" w:hAnsi="Times New Roman" w:cs="Times New Roman"/>
          <w:sz w:val="24"/>
          <w:szCs w:val="24"/>
        </w:rPr>
        <w:t xml:space="preserve"> 318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Лелевич, В</w:t>
      </w:r>
      <w:r w:rsidR="00D22AB1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426247">
        <w:rPr>
          <w:rFonts w:ascii="Times New Roman" w:hAnsi="Times New Roman" w:cs="Times New Roman"/>
          <w:sz w:val="24"/>
          <w:szCs w:val="24"/>
        </w:rPr>
        <w:t>. Нейрохимия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специальности 1-79 01 05 "Медико-психологическое дело" : допущено Министерством образования Республики Беларусь / В. В. Лелевич ;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</w:t>
      </w:r>
      <w:r w:rsidR="00D22AB1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2021. </w:t>
      </w:r>
      <w:r w:rsidR="00D22AB1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259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Прокопчик, Н И</w:t>
      </w:r>
      <w:r w:rsidRPr="00426247">
        <w:rPr>
          <w:rFonts w:ascii="Times New Roman" w:hAnsi="Times New Roman" w:cs="Times New Roman"/>
          <w:sz w:val="24"/>
          <w:szCs w:val="24"/>
        </w:rPr>
        <w:t>. Патологическая анатомия. Макроскопическая диагностика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учреждений, обеспечивающих получение высшего образования по специальности "Медико-диагностическое дело" : допущено Министерством образования Республики Беларусь /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</w:t>
      </w:r>
      <w:r w:rsidR="00D22AB1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2019. </w:t>
      </w:r>
      <w:r w:rsidR="00D22AB1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239 с.</w:t>
      </w:r>
      <w:r w:rsidR="00D22AB1" w:rsidRPr="00426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Пронько, Т</w:t>
      </w:r>
      <w:r w:rsidR="00B15BF6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426247">
        <w:rPr>
          <w:rFonts w:ascii="Times New Roman" w:hAnsi="Times New Roman" w:cs="Times New Roman"/>
          <w:sz w:val="24"/>
          <w:szCs w:val="24"/>
        </w:rPr>
        <w:t xml:space="preserve">. Пропедевтика внутренних болезней =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Propaedeutics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disieases</w:t>
      </w:r>
      <w:proofErr w:type="spellEnd"/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[на английском языке] для иностранных студентов учреждений высшего образования по специальности "Лечебное дело" : допущено Министерством образования Республики Беларусь / Т. П. Пронько, Е. М. Сурмач, А. В. Пырочкин. </w:t>
      </w:r>
      <w:r w:rsidR="00B15BF6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2020. </w:t>
      </w:r>
      <w:r w:rsidR="00B15BF6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471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Пустошило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Е</w:t>
      </w:r>
      <w:r w:rsidR="006C0563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426247">
        <w:rPr>
          <w:rFonts w:ascii="Times New Roman" w:hAnsi="Times New Roman" w:cs="Times New Roman"/>
          <w:sz w:val="24"/>
          <w:szCs w:val="24"/>
        </w:rPr>
        <w:t>. Русский язык как иностранный. Модуль профессионального владения. Клиническая практика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для англоговорящих студентов учреждений высшего образования по специальности "Лечебное дело" : допущено Министерством образования Республики Беларусь / Е. П.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Пустошило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; Министерство образования Республики Беларусь, Учреждение образования "Гродненский государственный медицинский университет", Кафедра русского и белорусского языков.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2020. </w:t>
      </w:r>
      <w:r w:rsidR="006C0563" w:rsidRPr="00426247">
        <w:rPr>
          <w:rFonts w:ascii="Times New Roman" w:hAnsi="Times New Roman" w:cs="Times New Roman"/>
          <w:sz w:val="24"/>
          <w:szCs w:val="24"/>
        </w:rPr>
        <w:t>–</w:t>
      </w:r>
      <w:r w:rsidRPr="00426247">
        <w:rPr>
          <w:rFonts w:ascii="Times New Roman" w:hAnsi="Times New Roman" w:cs="Times New Roman"/>
          <w:sz w:val="24"/>
          <w:szCs w:val="24"/>
        </w:rPr>
        <w:t xml:space="preserve"> 210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7CA" w:rsidRPr="00426247" w:rsidRDefault="00DE57CA" w:rsidP="004262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Шульга, А</w:t>
      </w:r>
      <w:r w:rsidR="00D22AB1" w:rsidRPr="00426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624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426247">
        <w:rPr>
          <w:rFonts w:ascii="Times New Roman" w:hAnsi="Times New Roman" w:cs="Times New Roman"/>
          <w:sz w:val="24"/>
          <w:szCs w:val="24"/>
        </w:rPr>
        <w:t>. Патологическая анатомия. Руководство к практическим занятиям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учебное пособие [на английском языке] для иностранных студентов учреждений высшего образования по специальностям "Лечебное дело", "Педиатрия" : допущено Министерством образования Республики Беларусь / А. В. Шульга, М. Г.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Зубрицкий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 =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. </w:t>
      </w:r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Guidelines for practical </w:t>
      </w:r>
      <w:proofErr w:type="gramStart"/>
      <w:r w:rsidRPr="00426247">
        <w:rPr>
          <w:rFonts w:ascii="Times New Roman" w:hAnsi="Times New Roman" w:cs="Times New Roman"/>
          <w:sz w:val="24"/>
          <w:szCs w:val="24"/>
          <w:lang w:val="en-US"/>
        </w:rPr>
        <w:t>classes :</w:t>
      </w:r>
      <w:proofErr w:type="gramEnd"/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 approved by the Ministry of Education of the Republic of Belarus as a teaching aid for foreign students of higher education institutions in the specialties "General Medicine", "Pediatrics" / A. V. </w:t>
      </w:r>
      <w:proofErr w:type="spellStart"/>
      <w:r w:rsidRPr="00426247">
        <w:rPr>
          <w:rFonts w:ascii="Times New Roman" w:hAnsi="Times New Roman" w:cs="Times New Roman"/>
          <w:sz w:val="24"/>
          <w:szCs w:val="24"/>
          <w:lang w:val="en-US"/>
        </w:rPr>
        <w:t>Shulga</w:t>
      </w:r>
      <w:proofErr w:type="spellEnd"/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, M. G. </w:t>
      </w:r>
      <w:proofErr w:type="spellStart"/>
      <w:r w:rsidRPr="00426247">
        <w:rPr>
          <w:rFonts w:ascii="Times New Roman" w:hAnsi="Times New Roman" w:cs="Times New Roman"/>
          <w:sz w:val="24"/>
          <w:szCs w:val="24"/>
          <w:lang w:val="en-US"/>
        </w:rPr>
        <w:t>Zubritskiy</w:t>
      </w:r>
      <w:proofErr w:type="spellEnd"/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2AB1" w:rsidRPr="0042624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>Гродно</w:t>
      </w:r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, 2020. </w:t>
      </w:r>
      <w:r w:rsidR="00D22AB1" w:rsidRPr="0042624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 321 </w:t>
      </w:r>
      <w:r w:rsidRPr="00426247">
        <w:rPr>
          <w:rFonts w:ascii="Times New Roman" w:hAnsi="Times New Roman" w:cs="Times New Roman"/>
          <w:sz w:val="24"/>
          <w:szCs w:val="24"/>
        </w:rPr>
        <w:t>с</w:t>
      </w:r>
      <w:r w:rsidRPr="004262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26247" w:rsidRPr="00C747EB" w:rsidRDefault="00426247" w:rsidP="004262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6247" w:rsidRPr="00C747EB" w:rsidRDefault="00426247" w:rsidP="004262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6247" w:rsidRPr="00426247" w:rsidRDefault="00426247" w:rsidP="00426247">
      <w:pPr>
        <w:pStyle w:val="a5"/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bookmarkEnd w:id="0"/>
      <w:r w:rsidRPr="00426247">
        <w:rPr>
          <w:rFonts w:ascii="Cambria" w:hAnsi="Cambria" w:cs="Times New Roman"/>
          <w:b/>
          <w:sz w:val="28"/>
          <w:szCs w:val="28"/>
        </w:rPr>
        <w:t xml:space="preserve">Учебное издание с грифом Учебно-методического объединения </w:t>
      </w:r>
    </w:p>
    <w:p w:rsidR="00426247" w:rsidRPr="00426247" w:rsidRDefault="00426247" w:rsidP="00426247">
      <w:pPr>
        <w:pStyle w:val="a5"/>
        <w:jc w:val="center"/>
        <w:rPr>
          <w:rFonts w:ascii="Cambria" w:hAnsi="Cambria" w:cs="Times New Roman"/>
          <w:b/>
          <w:sz w:val="28"/>
          <w:szCs w:val="28"/>
        </w:rPr>
      </w:pPr>
      <w:r w:rsidRPr="00426247">
        <w:rPr>
          <w:rFonts w:ascii="Cambria" w:hAnsi="Cambria" w:cs="Times New Roman"/>
          <w:b/>
          <w:sz w:val="28"/>
          <w:szCs w:val="28"/>
        </w:rPr>
        <w:t xml:space="preserve">по высшему медицинскому, фармацевтическому образованию Республики Беларусь </w:t>
      </w:r>
    </w:p>
    <w:p w:rsidR="00426247" w:rsidRPr="00426247" w:rsidRDefault="00426247" w:rsidP="0042624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Атлас лучевой диагностики</w:t>
      </w:r>
      <w:r w:rsidRPr="00426247">
        <w:rPr>
          <w:rFonts w:ascii="Times New Roman" w:hAnsi="Times New Roman" w:cs="Times New Roman"/>
          <w:bCs/>
          <w:sz w:val="24"/>
          <w:szCs w:val="24"/>
        </w:rPr>
        <w:t xml:space="preserve"> (травматология и ортопедия)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 ; [В. В. Лашковский, И. П. Богданович, В. С. Аносов, А. Г. Мармыш, Г. А. Кошман, В. А. Иванцов, А. А.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Конецкий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А. А. Бритько, В. Л. Руссу, О. А. Хотим, Ю. П.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Пецевич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>, О. А. Хотим]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под ред. В. В.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Лашковского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. – 2-е изд., доп. и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>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2021. – 315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Болтромеюк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В. В</w:t>
      </w:r>
      <w:r w:rsidRPr="00426247">
        <w:rPr>
          <w:rFonts w:ascii="Times New Roman" w:hAnsi="Times New Roman" w:cs="Times New Roman"/>
          <w:bCs/>
          <w:sz w:val="24"/>
          <w:szCs w:val="24"/>
        </w:rPr>
        <w:t>. Общая химия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дело" : рекомендовано учебно-методическим объединением по высшему медицинскому, фармацевтическому образованию / В. В.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Болтромеюк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2020. – 574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Варанец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В. І</w:t>
      </w:r>
      <w:r w:rsidRPr="00426247">
        <w:rPr>
          <w:rFonts w:ascii="Times New Roman" w:hAnsi="Times New Roman" w:cs="Times New Roman"/>
          <w:bCs/>
          <w:sz w:val="24"/>
          <w:szCs w:val="24"/>
        </w:rPr>
        <w:t xml:space="preserve">. Беларуская мова.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Медыцынская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лексіка</w:t>
      </w:r>
      <w:proofErr w:type="spellEnd"/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дапаможнік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студэнтаў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устаноў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вышэйшай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адукацыі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якія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навучаюцца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па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спецыяльнасці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1-79 01 05 "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Медыка-псіхалагічная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справа" :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рэкамендаваны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вучэбна-метадычным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аб'яднаннем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па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вышэйшай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медыцынскай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фармацэўтычнай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адукацыі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/ В. І.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Варанец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;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Міністэрства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аховы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здароўя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Рэспублікі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Беларусь,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Установа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адукацыі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Гродзенскі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дзяржаўны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медыцынскі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ўніверсітэт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", Кафедра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рускай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беларускай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моў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Гродна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ГрДМУ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2020. – 162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Воронко, Е. В</w:t>
      </w:r>
      <w:r w:rsidRPr="00426247">
        <w:rPr>
          <w:rFonts w:ascii="Times New Roman" w:hAnsi="Times New Roman" w:cs="Times New Roman"/>
          <w:bCs/>
          <w:sz w:val="24"/>
          <w:szCs w:val="24"/>
        </w:rPr>
        <w:t>. Социальная психология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Е. В. Воронко, Л. В.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Марищук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психологии и педагогики.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2020. – 327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Жадько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Д. Д</w:t>
      </w:r>
      <w:r w:rsidRPr="00426247">
        <w:rPr>
          <w:rFonts w:ascii="Times New Roman" w:hAnsi="Times New Roman" w:cs="Times New Roman"/>
          <w:bCs/>
          <w:sz w:val="24"/>
          <w:szCs w:val="24"/>
        </w:rPr>
        <w:t xml:space="preserve">. Самостоятельная работа студентов по физической культуре в учреждениях высшего образования : учебно-методическое пособие для студентов учреждений высшего образования, обучающихся по специальности 1-79 01 01 "Лечебное дело", 1-79 01 02 "Педиатрия", 1-79 01 04 "Медико-диагностическое дело", 1-79 01 05 "Медико-психологическое дело" : рекомендовано учебно-методическим объединением по высшему медицинскому, фармацевтическому образованию / Д. Д.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Жадько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>,В</w:t>
      </w:r>
      <w:proofErr w:type="spellEnd"/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. В.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Григоревич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Н. А.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Кандаракова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университет, Кафедра физического воспитания и спорта.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>, 2020. – 207 с.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Основы биохимии</w:t>
      </w:r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E5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spellStart"/>
      <w:r w:rsidRPr="00CD3E5A">
        <w:rPr>
          <w:rFonts w:ascii="Times New Roman" w:hAnsi="Times New Roman" w:cs="Times New Roman"/>
          <w:b/>
          <w:bCs/>
          <w:sz w:val="24"/>
          <w:szCs w:val="24"/>
        </w:rPr>
        <w:t>Basics</w:t>
      </w:r>
      <w:proofErr w:type="spellEnd"/>
      <w:r w:rsidRPr="00CD3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3E5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D3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3E5A">
        <w:rPr>
          <w:rFonts w:ascii="Times New Roman" w:hAnsi="Times New Roman" w:cs="Times New Roman"/>
          <w:b/>
          <w:bCs/>
          <w:sz w:val="24"/>
          <w:szCs w:val="24"/>
        </w:rPr>
        <w:t>biochemistry</w:t>
      </w:r>
      <w:proofErr w:type="spellEnd"/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пособие [на английском языке]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университет, Кафедра биологической химии ; [Н. Э. Петушок, А. Г.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Виницкая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А. А. Масловская, М. Н.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Курбат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>, А. В. Наумов] ; под ред. В. В. Лелевича.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2021. – 399 с. 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247" w:rsidRP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Основы медицинского ухода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пособие для студентов учреждений высшего образования, обучающихся [на английском языке] по специальности 1-79 01 01 "Лечебное дело" : рекомендовано учебно-методическим объединением по высшему медицинскому, фармацевтическому образованию =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Basics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handbook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recommended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methodical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higher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pharmaceutical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as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manual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higher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institutions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studying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specialty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1-79 01 01 "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General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Medicine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" / Министерство здравоохранения Республики Беларусь, Учреждение образования "Гродненский государственный медицинский университет", </w:t>
      </w:r>
      <w:r w:rsidRPr="00426247">
        <w:rPr>
          <w:rFonts w:ascii="Times New Roman" w:hAnsi="Times New Roman" w:cs="Times New Roman"/>
          <w:bCs/>
          <w:sz w:val="24"/>
          <w:szCs w:val="24"/>
        </w:rPr>
        <w:lastRenderedPageBreak/>
        <w:t>Кафедра пропедевтики внутренних болезней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[Т. П. Пронько, Э. Э. Поплавская, Е. М. Сурмач, К. Н. Соколов, В. А. Соболевский, Л. Н. Смирнова].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2019. </w:t>
      </w:r>
      <w:r w:rsidR="00CD3E5A">
        <w:rPr>
          <w:rFonts w:ascii="Times New Roman" w:hAnsi="Times New Roman" w:cs="Times New Roman"/>
          <w:bCs/>
          <w:sz w:val="24"/>
          <w:szCs w:val="24"/>
        </w:rPr>
        <w:t>–</w:t>
      </w:r>
      <w:r w:rsidRPr="00426247">
        <w:rPr>
          <w:rFonts w:ascii="Times New Roman" w:hAnsi="Times New Roman" w:cs="Times New Roman"/>
          <w:bCs/>
          <w:sz w:val="24"/>
          <w:szCs w:val="24"/>
        </w:rPr>
        <w:t xml:space="preserve"> 206 с.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5F1" w:rsidRDefault="001415F1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15F1">
        <w:rPr>
          <w:rFonts w:ascii="Times New Roman" w:hAnsi="Times New Roman" w:cs="Times New Roman"/>
          <w:b/>
          <w:sz w:val="24"/>
          <w:szCs w:val="24"/>
        </w:rPr>
        <w:t>Объективный структурированный клинический экзамен</w:t>
      </w:r>
      <w:r w:rsidRPr="001415F1">
        <w:rPr>
          <w:rFonts w:ascii="Times New Roman" w:hAnsi="Times New Roman" w:cs="Times New Roman"/>
          <w:sz w:val="24"/>
          <w:szCs w:val="24"/>
        </w:rPr>
        <w:t xml:space="preserve"> </w:t>
      </w:r>
      <w:r w:rsidR="00930B32" w:rsidRPr="00930B32">
        <w:rPr>
          <w:rFonts w:ascii="Times New Roman" w:hAnsi="Times New Roman" w:cs="Times New Roman"/>
          <w:sz w:val="24"/>
          <w:szCs w:val="24"/>
        </w:rPr>
        <w:t>[</w:t>
      </w:r>
      <w:r w:rsidR="00930B32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930B32" w:rsidRPr="00930B32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930B32" w:rsidRPr="00930B32">
        <w:rPr>
          <w:rFonts w:ascii="Times New Roman" w:hAnsi="Times New Roman" w:cs="Times New Roman"/>
          <w:sz w:val="24"/>
          <w:szCs w:val="24"/>
        </w:rPr>
        <w:t xml:space="preserve"> </w:t>
      </w:r>
      <w:r w:rsidRPr="001415F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15F1">
        <w:rPr>
          <w:rFonts w:ascii="Times New Roman" w:hAnsi="Times New Roman" w:cs="Times New Roman"/>
          <w:sz w:val="24"/>
          <w:szCs w:val="24"/>
        </w:rPr>
        <w:t xml:space="preserve"> (с приложением)</w:t>
      </w:r>
      <w:r w:rsidR="00930B32" w:rsidRPr="00930B32">
        <w:rPr>
          <w:rFonts w:ascii="Times New Roman" w:hAnsi="Times New Roman" w:cs="Times New Roman"/>
          <w:sz w:val="24"/>
          <w:szCs w:val="24"/>
        </w:rPr>
        <w:t xml:space="preserve"> </w:t>
      </w:r>
      <w:r w:rsidRPr="001415F1">
        <w:rPr>
          <w:rFonts w:ascii="Times New Roman" w:hAnsi="Times New Roman" w:cs="Times New Roman"/>
          <w:sz w:val="24"/>
          <w:szCs w:val="24"/>
        </w:rPr>
        <w:t xml:space="preserve">: электронное пособие для студентов учреждений высшего образования, обучающихся по специальностям 1-79 01 01 "Лечебное дело", 1-79 01 05 "Медико-психологическое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 ; [Е. М. Сурмач, Т. П. Пронько, В. В. </w:t>
      </w:r>
      <w:proofErr w:type="spellStart"/>
      <w:r w:rsidRPr="001415F1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1415F1">
        <w:rPr>
          <w:rFonts w:ascii="Times New Roman" w:hAnsi="Times New Roman" w:cs="Times New Roman"/>
          <w:sz w:val="24"/>
          <w:szCs w:val="24"/>
        </w:rPr>
        <w:t xml:space="preserve">, Я. И. Гончарук].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15F1">
        <w:rPr>
          <w:rFonts w:ascii="Times New Roman" w:hAnsi="Times New Roman" w:cs="Times New Roman"/>
          <w:sz w:val="24"/>
          <w:szCs w:val="24"/>
        </w:rPr>
        <w:t xml:space="preserve"> Гродно</w:t>
      </w:r>
      <w:proofErr w:type="gramStart"/>
      <w:r w:rsidRPr="001415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5F1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1415F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 – 1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пт. диск.</w:t>
      </w:r>
    </w:p>
    <w:p w:rsidR="001415F1" w:rsidRPr="001415F1" w:rsidRDefault="001415F1" w:rsidP="001415F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5F1" w:rsidRPr="00930B32" w:rsidRDefault="001415F1" w:rsidP="00930B32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0B32">
        <w:rPr>
          <w:rFonts w:ascii="Times New Roman" w:hAnsi="Times New Roman" w:cs="Times New Roman"/>
          <w:b/>
          <w:sz w:val="24"/>
          <w:szCs w:val="24"/>
        </w:rPr>
        <w:t>Объективный структурированный клинический экзамен</w:t>
      </w:r>
      <w:r w:rsidRPr="00930B32">
        <w:rPr>
          <w:rFonts w:ascii="Times New Roman" w:hAnsi="Times New Roman" w:cs="Times New Roman"/>
          <w:sz w:val="24"/>
          <w:szCs w:val="24"/>
        </w:rPr>
        <w:t xml:space="preserve"> </w:t>
      </w:r>
      <w:r w:rsidR="00930B32" w:rsidRPr="00930B32">
        <w:rPr>
          <w:rFonts w:ascii="Times New Roman" w:hAnsi="Times New Roman" w:cs="Times New Roman"/>
          <w:b/>
          <w:sz w:val="24"/>
          <w:szCs w:val="24"/>
        </w:rPr>
        <w:t>=</w:t>
      </w:r>
      <w:r w:rsidRPr="00930B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B32" w:rsidRPr="00930B32">
        <w:rPr>
          <w:rFonts w:ascii="Times New Roman" w:hAnsi="Times New Roman" w:cs="Times New Roman"/>
          <w:b/>
          <w:sz w:val="24"/>
          <w:szCs w:val="24"/>
        </w:rPr>
        <w:t>Objective</w:t>
      </w:r>
      <w:proofErr w:type="spellEnd"/>
      <w:r w:rsidR="00930B32" w:rsidRPr="00930B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B32" w:rsidRPr="00930B32">
        <w:rPr>
          <w:rFonts w:ascii="Times New Roman" w:hAnsi="Times New Roman" w:cs="Times New Roman"/>
          <w:b/>
          <w:sz w:val="24"/>
          <w:szCs w:val="24"/>
        </w:rPr>
        <w:t>structured</w:t>
      </w:r>
      <w:proofErr w:type="spellEnd"/>
      <w:r w:rsidR="00930B32" w:rsidRPr="00930B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B32" w:rsidRPr="00930B32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="00930B32" w:rsidRPr="00930B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0B32" w:rsidRPr="00930B32">
        <w:rPr>
          <w:rFonts w:ascii="Times New Roman" w:hAnsi="Times New Roman" w:cs="Times New Roman"/>
          <w:b/>
          <w:sz w:val="24"/>
          <w:szCs w:val="24"/>
        </w:rPr>
        <w:t>examination</w:t>
      </w:r>
      <w:proofErr w:type="spellEnd"/>
      <w:r w:rsidR="00930B32" w:rsidRPr="00930B32">
        <w:rPr>
          <w:rFonts w:ascii="Times New Roman" w:hAnsi="Times New Roman" w:cs="Times New Roman"/>
          <w:sz w:val="24"/>
          <w:szCs w:val="24"/>
        </w:rPr>
        <w:t xml:space="preserve"> [</w:t>
      </w:r>
      <w:r w:rsidR="00930B32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930B32" w:rsidRPr="00930B32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930B32" w:rsidRPr="00930B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30B32" w:rsidRPr="00930B32">
        <w:rPr>
          <w:rFonts w:ascii="Times New Roman" w:hAnsi="Times New Roman" w:cs="Times New Roman"/>
          <w:sz w:val="24"/>
          <w:szCs w:val="24"/>
        </w:rPr>
        <w:t xml:space="preserve"> </w:t>
      </w:r>
      <w:r w:rsidRPr="00930B32">
        <w:rPr>
          <w:rFonts w:ascii="Times New Roman" w:hAnsi="Times New Roman" w:cs="Times New Roman"/>
          <w:sz w:val="24"/>
          <w:szCs w:val="24"/>
        </w:rPr>
        <w:t xml:space="preserve">(с приложением) </w:t>
      </w:r>
      <w:r w:rsidR="00930B32" w:rsidRPr="00930B32">
        <w:rPr>
          <w:rFonts w:ascii="Times New Roman" w:hAnsi="Times New Roman" w:cs="Times New Roman"/>
          <w:sz w:val="24"/>
          <w:szCs w:val="24"/>
        </w:rPr>
        <w:t xml:space="preserve">: [ </w:t>
      </w:r>
      <w:r w:rsidR="00930B32">
        <w:rPr>
          <w:rFonts w:ascii="Times New Roman" w:hAnsi="Times New Roman" w:cs="Times New Roman"/>
          <w:sz w:val="24"/>
          <w:szCs w:val="24"/>
        </w:rPr>
        <w:t>на английском языке</w:t>
      </w:r>
      <w:r w:rsidR="00930B32" w:rsidRPr="00930B32">
        <w:rPr>
          <w:rFonts w:ascii="Times New Roman" w:hAnsi="Times New Roman" w:cs="Times New Roman"/>
          <w:sz w:val="24"/>
          <w:szCs w:val="24"/>
        </w:rPr>
        <w:t>]</w:t>
      </w:r>
      <w:r w:rsidR="00930B32">
        <w:rPr>
          <w:rFonts w:ascii="Times New Roman" w:hAnsi="Times New Roman" w:cs="Times New Roman"/>
          <w:sz w:val="24"/>
          <w:szCs w:val="24"/>
        </w:rPr>
        <w:t xml:space="preserve"> </w:t>
      </w:r>
      <w:r w:rsidRPr="00930B32">
        <w:rPr>
          <w:rFonts w:ascii="Times New Roman" w:hAnsi="Times New Roman" w:cs="Times New Roman"/>
          <w:sz w:val="24"/>
          <w:szCs w:val="24"/>
        </w:rPr>
        <w:t xml:space="preserve">: электронное пособие для студентов учреждений высшего образования, обучающихся по специальностям 1-79 01 01 "Лечебное дело", 1-79 01 05 "Медико-психологическое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 ; [Е. М. Сурмач, Т. П. Пронько, В. В. </w:t>
      </w:r>
      <w:proofErr w:type="spellStart"/>
      <w:r w:rsidRPr="00930B32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930B32">
        <w:rPr>
          <w:rFonts w:ascii="Times New Roman" w:hAnsi="Times New Roman" w:cs="Times New Roman"/>
          <w:sz w:val="24"/>
          <w:szCs w:val="24"/>
        </w:rPr>
        <w:t>, Я. И. Гончарук]. – Гродно</w:t>
      </w:r>
      <w:proofErr w:type="gramStart"/>
      <w:r w:rsidRPr="00930B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0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B32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930B32">
        <w:rPr>
          <w:rFonts w:ascii="Times New Roman" w:hAnsi="Times New Roman" w:cs="Times New Roman"/>
          <w:sz w:val="24"/>
          <w:szCs w:val="24"/>
        </w:rPr>
        <w:t>, 2021. – 1 электрон</w:t>
      </w:r>
      <w:proofErr w:type="gramStart"/>
      <w:r w:rsidRPr="00930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0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B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0B32">
        <w:rPr>
          <w:rFonts w:ascii="Times New Roman" w:hAnsi="Times New Roman" w:cs="Times New Roman"/>
          <w:sz w:val="24"/>
          <w:szCs w:val="24"/>
        </w:rPr>
        <w:t>пт. диск.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Пронько, Т. П</w:t>
      </w:r>
      <w:r w:rsidRPr="00426247">
        <w:rPr>
          <w:rFonts w:ascii="Times New Roman" w:hAnsi="Times New Roman" w:cs="Times New Roman"/>
          <w:sz w:val="24"/>
          <w:szCs w:val="24"/>
        </w:rPr>
        <w:t xml:space="preserve">. Медицинский уход и манипуляционная техника =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manipulations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: пособие для студентов учреждений высшего образования, обучающихся по специальности 1-79 01 01 "Лечебное дело" [англ. яз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>бучения] : рекомендовано учебно-методическим объединением по высшему медицинскому, фармацевтическому образованию / Т. П. Пронько, Э. Э. Поплавская, Е. М. Сурмач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–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2021. – 499 </w:t>
      </w:r>
      <w:r w:rsidRPr="004262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26247">
        <w:rPr>
          <w:rFonts w:ascii="Times New Roman" w:hAnsi="Times New Roman" w:cs="Times New Roman"/>
          <w:sz w:val="24"/>
          <w:szCs w:val="24"/>
        </w:rPr>
        <w:t>.</w:t>
      </w:r>
    </w:p>
    <w:p w:rsidR="00426247" w:rsidRPr="00426247" w:rsidRDefault="00426247" w:rsidP="004262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Русский язык как</w:t>
      </w:r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r w:rsidRPr="00CD3E5A">
        <w:rPr>
          <w:rFonts w:ascii="Times New Roman" w:hAnsi="Times New Roman" w:cs="Times New Roman"/>
          <w:b/>
          <w:sz w:val="24"/>
          <w:szCs w:val="24"/>
        </w:rPr>
        <w:t>иностранный.</w:t>
      </w:r>
      <w:r w:rsidRPr="00426247">
        <w:rPr>
          <w:rFonts w:ascii="Times New Roman" w:hAnsi="Times New Roman" w:cs="Times New Roman"/>
          <w:sz w:val="24"/>
          <w:szCs w:val="24"/>
        </w:rPr>
        <w:t xml:space="preserve"> Лексико-грамматический курс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(с мультимедийным приложением) : пособие для студентов [2-го курса факультета иностранных учащихся с английским языком обучения]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 ; [А. В.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Сентябова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Флянтикова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Больгерт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Ю. А.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>, И. Н. Макарова] ; под общ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ед. Е. П.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Пустошило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>. – Гродно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2020. – 400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247" w:rsidRP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247">
        <w:rPr>
          <w:rFonts w:ascii="Times New Roman" w:hAnsi="Times New Roman" w:cs="Times New Roman"/>
          <w:b/>
          <w:bCs/>
          <w:sz w:val="24"/>
          <w:szCs w:val="24"/>
        </w:rPr>
        <w:t>Станько, Э. П.</w:t>
      </w:r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Наркология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02 </w:t>
      </w:r>
      <w:r w:rsidRPr="00426247">
        <w:rPr>
          <w:rFonts w:ascii="Times New Roman" w:hAnsi="Times New Roman" w:cs="Times New Roman"/>
          <w:bCs/>
          <w:sz w:val="24"/>
          <w:szCs w:val="24"/>
        </w:rPr>
        <w:lastRenderedPageBreak/>
        <w:t>"Педиатрия", 1-79 01 05 "Медико-психологическое дело" : рекомендовано учебно-методическим объединением по высшему медицинскому, фармацевтическому образованию Республики Беларусь / Э. П. Станько, С. А. Игумнов ; Министерство здравоохранения Республики Беларусь, Гродненский государственный медицинский университет", Кафедра психиатрии и наркологии, Министерство здравоохранения Российской Федерации, Национальный научный центр наркологии - филиал ФГБУ "Национальный медицинский исследовательский центр психиатрии и наркологии им. В. П. Сербского", Отдел клинической наркологии. – Гродно</w:t>
      </w:r>
      <w:proofErr w:type="gramStart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bCs/>
          <w:sz w:val="24"/>
          <w:szCs w:val="24"/>
        </w:rPr>
        <w:t>ГрГМУ</w:t>
      </w:r>
      <w:proofErr w:type="spellEnd"/>
      <w:r w:rsidRPr="00426247">
        <w:rPr>
          <w:rFonts w:ascii="Times New Roman" w:hAnsi="Times New Roman" w:cs="Times New Roman"/>
          <w:bCs/>
          <w:sz w:val="24"/>
          <w:szCs w:val="24"/>
        </w:rPr>
        <w:t xml:space="preserve">, 2021. – 387 с. </w:t>
      </w:r>
    </w:p>
    <w:p w:rsidR="00426247" w:rsidRPr="00426247" w:rsidRDefault="00426247" w:rsidP="00426247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247" w:rsidRPr="00426247" w:rsidRDefault="00426247" w:rsidP="00426247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247">
        <w:rPr>
          <w:rFonts w:ascii="Times New Roman" w:hAnsi="Times New Roman" w:cs="Times New Roman"/>
          <w:b/>
          <w:bCs/>
          <w:sz w:val="24"/>
          <w:szCs w:val="24"/>
        </w:rPr>
        <w:t>Стенько</w:t>
      </w:r>
      <w:proofErr w:type="spellEnd"/>
      <w:r w:rsidRPr="00426247">
        <w:rPr>
          <w:rFonts w:ascii="Times New Roman" w:hAnsi="Times New Roman" w:cs="Times New Roman"/>
          <w:b/>
          <w:bCs/>
          <w:sz w:val="24"/>
          <w:szCs w:val="24"/>
        </w:rPr>
        <w:t>, А. А</w:t>
      </w:r>
      <w:r w:rsidRPr="00426247">
        <w:rPr>
          <w:rFonts w:ascii="Times New Roman" w:hAnsi="Times New Roman" w:cs="Times New Roman"/>
          <w:sz w:val="24"/>
          <w:szCs w:val="24"/>
        </w:rPr>
        <w:t xml:space="preserve">. Топографическая анатомия и оперативная хирургия / А. А.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Стенько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Кудло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Topographic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operative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 / A. A.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Stenko</w:t>
      </w:r>
      <w:proofErr w:type="spellEnd"/>
      <w:r w:rsidRPr="00426247">
        <w:rPr>
          <w:rFonts w:ascii="Times New Roman" w:hAnsi="Times New Roman" w:cs="Times New Roman"/>
          <w:sz w:val="24"/>
          <w:szCs w:val="24"/>
        </w:rPr>
        <w:t xml:space="preserve">, V. V. </w:t>
      </w:r>
      <w:proofErr w:type="spellStart"/>
      <w:r w:rsidRPr="00426247">
        <w:rPr>
          <w:rFonts w:ascii="Times New Roman" w:hAnsi="Times New Roman" w:cs="Times New Roman"/>
          <w:sz w:val="24"/>
          <w:szCs w:val="24"/>
        </w:rPr>
        <w:t>Kudlo</w:t>
      </w:r>
      <w:proofErr w:type="spellEnd"/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пособие для студентов, обучающихся по специальности 1-79 01 01 "Лечебное дело" (английский язык обучения) : рекомендовано учебно-методическим объединением по медицинскому, фармацевтическому образованию. – Минск</w:t>
      </w:r>
      <w:proofErr w:type="gramStart"/>
      <w:r w:rsidRPr="004262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247">
        <w:rPr>
          <w:rFonts w:ascii="Times New Roman" w:hAnsi="Times New Roman" w:cs="Times New Roman"/>
          <w:sz w:val="24"/>
          <w:szCs w:val="24"/>
        </w:rPr>
        <w:t xml:space="preserve"> Новое знание, 2022. – 384 с. </w:t>
      </w:r>
    </w:p>
    <w:p w:rsidR="00426247" w:rsidRPr="00426247" w:rsidRDefault="00426247" w:rsidP="004262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47" w:rsidRPr="0042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12E2"/>
    <w:multiLevelType w:val="hybridMultilevel"/>
    <w:tmpl w:val="1E669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655CFB"/>
    <w:multiLevelType w:val="hybridMultilevel"/>
    <w:tmpl w:val="9AA0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CA"/>
    <w:rsid w:val="00021F7D"/>
    <w:rsid w:val="0002731D"/>
    <w:rsid w:val="00055F96"/>
    <w:rsid w:val="00071AF3"/>
    <w:rsid w:val="0007772A"/>
    <w:rsid w:val="000A6BC4"/>
    <w:rsid w:val="000B3976"/>
    <w:rsid w:val="000C7638"/>
    <w:rsid w:val="000D732B"/>
    <w:rsid w:val="000F7606"/>
    <w:rsid w:val="001415F1"/>
    <w:rsid w:val="00151BCA"/>
    <w:rsid w:val="00151F50"/>
    <w:rsid w:val="001A769A"/>
    <w:rsid w:val="001B1CE7"/>
    <w:rsid w:val="00211221"/>
    <w:rsid w:val="00222FC2"/>
    <w:rsid w:val="00227855"/>
    <w:rsid w:val="002331F8"/>
    <w:rsid w:val="0025470D"/>
    <w:rsid w:val="002B3EF2"/>
    <w:rsid w:val="002C55DA"/>
    <w:rsid w:val="002E67D9"/>
    <w:rsid w:val="003B3410"/>
    <w:rsid w:val="003C60DF"/>
    <w:rsid w:val="003F3108"/>
    <w:rsid w:val="003F4173"/>
    <w:rsid w:val="00426247"/>
    <w:rsid w:val="00453259"/>
    <w:rsid w:val="00453561"/>
    <w:rsid w:val="00477D7C"/>
    <w:rsid w:val="004B6DBC"/>
    <w:rsid w:val="004C1468"/>
    <w:rsid w:val="004E504F"/>
    <w:rsid w:val="004F506E"/>
    <w:rsid w:val="0052154C"/>
    <w:rsid w:val="005222FD"/>
    <w:rsid w:val="005257A4"/>
    <w:rsid w:val="00526AC1"/>
    <w:rsid w:val="005A7E42"/>
    <w:rsid w:val="005C20D8"/>
    <w:rsid w:val="005C5508"/>
    <w:rsid w:val="005C6445"/>
    <w:rsid w:val="005D70F3"/>
    <w:rsid w:val="0060511E"/>
    <w:rsid w:val="006114E6"/>
    <w:rsid w:val="00613598"/>
    <w:rsid w:val="006650EF"/>
    <w:rsid w:val="00670931"/>
    <w:rsid w:val="006A1CE2"/>
    <w:rsid w:val="006A6A3B"/>
    <w:rsid w:val="006C0563"/>
    <w:rsid w:val="00745231"/>
    <w:rsid w:val="0076324F"/>
    <w:rsid w:val="007A085E"/>
    <w:rsid w:val="007A094E"/>
    <w:rsid w:val="007B07E7"/>
    <w:rsid w:val="007C75C2"/>
    <w:rsid w:val="007F2480"/>
    <w:rsid w:val="00814F30"/>
    <w:rsid w:val="008572C9"/>
    <w:rsid w:val="0087014F"/>
    <w:rsid w:val="008B1D7C"/>
    <w:rsid w:val="008B509F"/>
    <w:rsid w:val="008E5883"/>
    <w:rsid w:val="008F6579"/>
    <w:rsid w:val="009045D9"/>
    <w:rsid w:val="0091500C"/>
    <w:rsid w:val="009222DF"/>
    <w:rsid w:val="00927818"/>
    <w:rsid w:val="00930B32"/>
    <w:rsid w:val="00942017"/>
    <w:rsid w:val="00960AB5"/>
    <w:rsid w:val="009C0019"/>
    <w:rsid w:val="00A13E07"/>
    <w:rsid w:val="00A5354B"/>
    <w:rsid w:val="00A876EC"/>
    <w:rsid w:val="00A96685"/>
    <w:rsid w:val="00AD7D58"/>
    <w:rsid w:val="00B15BF6"/>
    <w:rsid w:val="00BA2CD9"/>
    <w:rsid w:val="00BD53DF"/>
    <w:rsid w:val="00BF13FC"/>
    <w:rsid w:val="00BF1E9D"/>
    <w:rsid w:val="00C05EC1"/>
    <w:rsid w:val="00C40437"/>
    <w:rsid w:val="00C51319"/>
    <w:rsid w:val="00C54E6E"/>
    <w:rsid w:val="00C70732"/>
    <w:rsid w:val="00C71532"/>
    <w:rsid w:val="00C747EB"/>
    <w:rsid w:val="00C8214C"/>
    <w:rsid w:val="00CC241F"/>
    <w:rsid w:val="00CD3E5A"/>
    <w:rsid w:val="00D0191B"/>
    <w:rsid w:val="00D22AB1"/>
    <w:rsid w:val="00D41E9E"/>
    <w:rsid w:val="00D515CD"/>
    <w:rsid w:val="00DB2D23"/>
    <w:rsid w:val="00DE57CA"/>
    <w:rsid w:val="00E10092"/>
    <w:rsid w:val="00E5091B"/>
    <w:rsid w:val="00E64007"/>
    <w:rsid w:val="00EB00F2"/>
    <w:rsid w:val="00EB2F97"/>
    <w:rsid w:val="00EC6CA2"/>
    <w:rsid w:val="00F2245E"/>
    <w:rsid w:val="00F84857"/>
    <w:rsid w:val="00F92B50"/>
    <w:rsid w:val="00FB57BD"/>
    <w:rsid w:val="00FB7FCA"/>
    <w:rsid w:val="00FC15C2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6247"/>
    <w:pPr>
      <w:ind w:left="720"/>
      <w:contextualSpacing/>
    </w:pPr>
  </w:style>
  <w:style w:type="paragraph" w:styleId="a5">
    <w:name w:val="No Spacing"/>
    <w:uiPriority w:val="1"/>
    <w:qFormat/>
    <w:rsid w:val="00426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6247"/>
    <w:pPr>
      <w:ind w:left="720"/>
      <w:contextualSpacing/>
    </w:pPr>
  </w:style>
  <w:style w:type="paragraph" w:styleId="a5">
    <w:name w:val="No Spacing"/>
    <w:uiPriority w:val="1"/>
    <w:qFormat/>
    <w:rsid w:val="00426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EDF2-EE74-4670-B391-8EB4279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2023-01-03T12:47:00Z</dcterms:created>
  <dcterms:modified xsi:type="dcterms:W3CDTF">2023-01-03T12:47:00Z</dcterms:modified>
</cp:coreProperties>
</file>